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8C356A" w:rsidRPr="00CB4C3E" w:rsidP="00CB4C3E">
      <w:pPr>
        <w:spacing w:line="480" w:lineRule="auto"/>
        <w:jc w:val="center"/>
        <w:rPr>
          <w:rFonts w:ascii="Times New Roman" w:hAnsi="Times New Roman" w:cs="Times New Roman"/>
          <w:color w:val="1D1D1D"/>
          <w:sz w:val="24"/>
          <w:szCs w:val="24"/>
          <w:shd w:val="clear" w:color="auto" w:fill="FFFFFF"/>
        </w:rPr>
      </w:pPr>
    </w:p>
    <w:p w:rsidR="008C356A" w:rsidRPr="00CB4C3E" w:rsidP="00CB4C3E">
      <w:pPr>
        <w:spacing w:line="480" w:lineRule="auto"/>
        <w:jc w:val="center"/>
        <w:rPr>
          <w:rFonts w:ascii="Times New Roman" w:hAnsi="Times New Roman" w:cs="Times New Roman"/>
          <w:color w:val="1D1D1D"/>
          <w:sz w:val="24"/>
          <w:szCs w:val="24"/>
          <w:shd w:val="clear" w:color="auto" w:fill="FFFFFF"/>
        </w:rPr>
      </w:pPr>
    </w:p>
    <w:p w:rsidR="008C356A" w:rsidRPr="00CB4C3E" w:rsidP="00CB4C3E">
      <w:pPr>
        <w:spacing w:line="480" w:lineRule="auto"/>
        <w:jc w:val="center"/>
        <w:rPr>
          <w:rFonts w:ascii="Times New Roman" w:hAnsi="Times New Roman" w:cs="Times New Roman"/>
          <w:color w:val="1D1D1D"/>
          <w:sz w:val="24"/>
          <w:szCs w:val="24"/>
          <w:shd w:val="clear" w:color="auto" w:fill="FFFFFF"/>
        </w:rPr>
      </w:pPr>
    </w:p>
    <w:p w:rsidR="008B2D30" w:rsidP="00CB4C3E">
      <w:pPr>
        <w:spacing w:line="480" w:lineRule="auto"/>
        <w:rPr>
          <w:rFonts w:ascii="Times New Roman" w:hAnsi="Times New Roman" w:cs="Times New Roman"/>
          <w:color w:val="1D1D1D"/>
          <w:sz w:val="24"/>
          <w:szCs w:val="24"/>
          <w:shd w:val="clear" w:color="auto" w:fill="FFFFFF"/>
        </w:rPr>
      </w:pPr>
    </w:p>
    <w:p w:rsidR="00CB4C3E" w:rsidRPr="00CB4C3E" w:rsidP="00CB4C3E">
      <w:pPr>
        <w:spacing w:line="480" w:lineRule="auto"/>
        <w:rPr>
          <w:rFonts w:ascii="Times New Roman" w:hAnsi="Times New Roman" w:cs="Times New Roman"/>
          <w:color w:val="1D1D1D"/>
          <w:sz w:val="24"/>
          <w:szCs w:val="24"/>
          <w:shd w:val="clear" w:color="auto" w:fill="FFFFFF"/>
        </w:rPr>
      </w:pPr>
    </w:p>
    <w:p w:rsidR="008C356A" w:rsidRPr="00CB4C3E" w:rsidP="00CB4C3E">
      <w:pPr>
        <w:spacing w:line="480" w:lineRule="auto"/>
        <w:jc w:val="center"/>
        <w:rPr>
          <w:rFonts w:ascii="Times New Roman" w:hAnsi="Times New Roman" w:cs="Times New Roman"/>
          <w:color w:val="1D1D1D"/>
          <w:sz w:val="24"/>
          <w:szCs w:val="24"/>
          <w:shd w:val="clear" w:color="auto" w:fill="FFFFFF"/>
        </w:rPr>
      </w:pPr>
      <w:r w:rsidRPr="00CB4C3E">
        <w:rPr>
          <w:rFonts w:ascii="Times New Roman" w:hAnsi="Times New Roman" w:cs="Times New Roman"/>
          <w:color w:val="1D1D1D"/>
          <w:sz w:val="24"/>
          <w:szCs w:val="24"/>
          <w:shd w:val="clear" w:color="auto" w:fill="FFFFFF"/>
        </w:rPr>
        <w:t>Individualism, Collectivism and Organization Culture</w:t>
      </w:r>
    </w:p>
    <w:p w:rsidR="008C356A" w:rsidRPr="00CB4C3E" w:rsidP="00CB4C3E">
      <w:pPr>
        <w:spacing w:line="480" w:lineRule="auto"/>
        <w:jc w:val="center"/>
        <w:rPr>
          <w:rFonts w:ascii="Times New Roman" w:hAnsi="Times New Roman" w:cs="Times New Roman"/>
          <w:color w:val="1D1D1D"/>
          <w:sz w:val="24"/>
          <w:szCs w:val="24"/>
          <w:shd w:val="clear" w:color="auto" w:fill="FFFFFF"/>
        </w:rPr>
      </w:pPr>
      <w:r w:rsidRPr="00CB4C3E">
        <w:rPr>
          <w:rFonts w:ascii="Times New Roman" w:hAnsi="Times New Roman" w:cs="Times New Roman"/>
          <w:color w:val="1D1D1D"/>
          <w:sz w:val="24"/>
          <w:szCs w:val="24"/>
          <w:shd w:val="clear" w:color="auto" w:fill="FFFFFF"/>
        </w:rPr>
        <w:t>Student’s Name</w:t>
      </w:r>
    </w:p>
    <w:p w:rsidR="008C356A" w:rsidRPr="00CB4C3E" w:rsidP="00CB4C3E">
      <w:pPr>
        <w:spacing w:line="480" w:lineRule="auto"/>
        <w:jc w:val="center"/>
        <w:rPr>
          <w:rFonts w:ascii="Times New Roman" w:hAnsi="Times New Roman" w:cs="Times New Roman"/>
          <w:color w:val="1D1D1D"/>
          <w:sz w:val="24"/>
          <w:szCs w:val="24"/>
          <w:shd w:val="clear" w:color="auto" w:fill="FFFFFF"/>
        </w:rPr>
      </w:pPr>
      <w:r w:rsidRPr="00CB4C3E">
        <w:rPr>
          <w:rFonts w:ascii="Times New Roman" w:hAnsi="Times New Roman" w:cs="Times New Roman"/>
          <w:color w:val="1D1D1D"/>
          <w:sz w:val="24"/>
          <w:szCs w:val="24"/>
          <w:shd w:val="clear" w:color="auto" w:fill="FFFFFF"/>
        </w:rPr>
        <w:t>Instructor’s Name</w:t>
      </w:r>
    </w:p>
    <w:p w:rsidR="008C356A" w:rsidRPr="00CB4C3E" w:rsidP="00CB4C3E">
      <w:pPr>
        <w:spacing w:line="480" w:lineRule="auto"/>
        <w:jc w:val="center"/>
        <w:rPr>
          <w:rFonts w:ascii="Times New Roman" w:hAnsi="Times New Roman" w:cs="Times New Roman"/>
          <w:color w:val="1D1D1D"/>
          <w:sz w:val="24"/>
          <w:szCs w:val="24"/>
          <w:shd w:val="clear" w:color="auto" w:fill="FFFFFF"/>
        </w:rPr>
      </w:pPr>
      <w:r w:rsidRPr="00CB4C3E">
        <w:rPr>
          <w:rFonts w:ascii="Times New Roman" w:hAnsi="Times New Roman" w:cs="Times New Roman"/>
          <w:color w:val="1D1D1D"/>
          <w:sz w:val="24"/>
          <w:szCs w:val="24"/>
          <w:shd w:val="clear" w:color="auto" w:fill="FFFFFF"/>
        </w:rPr>
        <w:t>Date</w:t>
      </w:r>
    </w:p>
    <w:p w:rsidR="008C356A" w:rsidRPr="00CB4C3E" w:rsidP="00CB4C3E">
      <w:pPr>
        <w:spacing w:line="480" w:lineRule="auto"/>
        <w:jc w:val="center"/>
        <w:rPr>
          <w:rFonts w:ascii="Times New Roman" w:hAnsi="Times New Roman" w:cs="Times New Roman"/>
          <w:color w:val="1D1D1D"/>
          <w:sz w:val="24"/>
          <w:szCs w:val="24"/>
          <w:shd w:val="clear" w:color="auto" w:fill="FFFFFF"/>
        </w:rPr>
      </w:pPr>
      <w:r w:rsidRPr="00CB4C3E">
        <w:rPr>
          <w:rFonts w:ascii="Times New Roman" w:hAnsi="Times New Roman" w:cs="Times New Roman"/>
          <w:color w:val="1D1D1D"/>
          <w:sz w:val="24"/>
          <w:szCs w:val="24"/>
          <w:shd w:val="clear" w:color="auto" w:fill="FFFFFF"/>
        </w:rPr>
        <w:br w:type="page"/>
      </w:r>
    </w:p>
    <w:p w:rsidR="008C356A" w:rsidRPr="00CB4C3E" w:rsidP="00CB4C3E">
      <w:pPr>
        <w:spacing w:line="480" w:lineRule="auto"/>
        <w:jc w:val="center"/>
        <w:rPr>
          <w:rFonts w:ascii="Times New Roman" w:hAnsi="Times New Roman" w:cs="Times New Roman"/>
          <w:color w:val="1D1D1D"/>
          <w:sz w:val="24"/>
          <w:szCs w:val="24"/>
          <w:shd w:val="clear" w:color="auto" w:fill="FFFFFF"/>
        </w:rPr>
      </w:pPr>
      <w:r w:rsidRPr="00CB4C3E">
        <w:rPr>
          <w:rFonts w:ascii="Times New Roman" w:hAnsi="Times New Roman" w:cs="Times New Roman"/>
          <w:color w:val="1D1D1D"/>
          <w:sz w:val="24"/>
          <w:szCs w:val="24"/>
          <w:shd w:val="clear" w:color="auto" w:fill="FFFFFF"/>
        </w:rPr>
        <w:t>Individualism, Collectivism and Organization Culture</w:t>
      </w:r>
    </w:p>
    <w:p w:rsidR="005224CF" w:rsidRPr="00CB4C3E" w:rsidP="00CB4C3E">
      <w:pPr>
        <w:spacing w:line="480" w:lineRule="auto"/>
        <w:ind w:firstLine="720"/>
        <w:rPr>
          <w:rFonts w:ascii="Times New Roman" w:hAnsi="Times New Roman" w:cs="Times New Roman"/>
          <w:sz w:val="24"/>
          <w:szCs w:val="24"/>
        </w:rPr>
      </w:pPr>
      <w:r w:rsidRPr="00CB4C3E">
        <w:rPr>
          <w:rFonts w:ascii="Times New Roman" w:hAnsi="Times New Roman" w:cs="Times New Roman"/>
          <w:sz w:val="24"/>
          <w:szCs w:val="24"/>
        </w:rPr>
        <w:t>Hofstede's cultural dimension theory gives managers and leaders tools to evaluate cross-cultural relations as a way to understa</w:t>
      </w:r>
      <w:bookmarkStart w:id="0" w:name="_GoBack"/>
      <w:bookmarkEnd w:id="0"/>
      <w:r w:rsidRPr="00CB4C3E">
        <w:rPr>
          <w:rFonts w:ascii="Times New Roman" w:hAnsi="Times New Roman" w:cs="Times New Roman"/>
          <w:sz w:val="24"/>
          <w:szCs w:val="24"/>
        </w:rPr>
        <w:t xml:space="preserve">nd differences in behavior. </w:t>
      </w:r>
      <w:r w:rsidRPr="00CB4C3E" w:rsidR="00231FEB">
        <w:rPr>
          <w:rFonts w:ascii="Times New Roman" w:hAnsi="Times New Roman" w:cs="Times New Roman"/>
          <w:sz w:val="24"/>
          <w:szCs w:val="24"/>
        </w:rPr>
        <w:t>The</w:t>
      </w:r>
      <w:r w:rsidRPr="00CB4C3E">
        <w:rPr>
          <w:rFonts w:ascii="Times New Roman" w:hAnsi="Times New Roman" w:cs="Times New Roman"/>
          <w:sz w:val="24"/>
          <w:szCs w:val="24"/>
        </w:rPr>
        <w:t xml:space="preserve"> theory was established </w:t>
      </w:r>
      <w:r w:rsidRPr="00CB4C3E" w:rsidR="00231FEB">
        <w:rPr>
          <w:rFonts w:ascii="Times New Roman" w:hAnsi="Times New Roman" w:cs="Times New Roman"/>
          <w:sz w:val="24"/>
          <w:szCs w:val="24"/>
        </w:rPr>
        <w:t>after directive qualitative studies</w:t>
      </w:r>
      <w:r w:rsidRPr="00CB4C3E">
        <w:rPr>
          <w:rFonts w:ascii="Times New Roman" w:hAnsi="Times New Roman" w:cs="Times New Roman"/>
          <w:sz w:val="24"/>
          <w:szCs w:val="24"/>
        </w:rPr>
        <w:t xml:space="preserve"> where workers explained the national</w:t>
      </w:r>
      <w:r w:rsidRPr="00CB4C3E" w:rsidR="00231FEB">
        <w:rPr>
          <w:rFonts w:ascii="Times New Roman" w:hAnsi="Times New Roman" w:cs="Times New Roman"/>
          <w:sz w:val="24"/>
          <w:szCs w:val="24"/>
        </w:rPr>
        <w:t xml:space="preserve"> cultural differences and the co</w:t>
      </w:r>
      <w:r w:rsidRPr="00CB4C3E">
        <w:rPr>
          <w:rFonts w:ascii="Times New Roman" w:hAnsi="Times New Roman" w:cs="Times New Roman"/>
          <w:sz w:val="24"/>
          <w:szCs w:val="24"/>
        </w:rPr>
        <w:t>nsequences thereafter.</w:t>
      </w:r>
      <w:r w:rsidRPr="00CB4C3E" w:rsidR="00941BBF">
        <w:rPr>
          <w:rFonts w:ascii="Times New Roman" w:hAnsi="Times New Roman" w:cs="Times New Roman"/>
          <w:sz w:val="24"/>
          <w:szCs w:val="24"/>
        </w:rPr>
        <w:t xml:space="preserve"> H</w:t>
      </w:r>
      <w:r w:rsidRPr="00CB4C3E" w:rsidR="00231FEB">
        <w:rPr>
          <w:rFonts w:ascii="Times New Roman" w:hAnsi="Times New Roman" w:cs="Times New Roman"/>
          <w:sz w:val="24"/>
          <w:szCs w:val="24"/>
        </w:rPr>
        <w:t>ofs</w:t>
      </w:r>
      <w:r w:rsidRPr="00CB4C3E">
        <w:rPr>
          <w:rFonts w:ascii="Times New Roman" w:hAnsi="Times New Roman" w:cs="Times New Roman"/>
          <w:sz w:val="24"/>
          <w:szCs w:val="24"/>
        </w:rPr>
        <w:t>tede</w:t>
      </w:r>
      <w:r w:rsidR="00FF2612">
        <w:rPr>
          <w:rFonts w:ascii="Times New Roman" w:hAnsi="Times New Roman" w:cs="Times New Roman"/>
          <w:sz w:val="24"/>
          <w:szCs w:val="24"/>
        </w:rPr>
        <w:t xml:space="preserve"> posits that</w:t>
      </w:r>
      <w:r w:rsidRPr="00CB4C3E">
        <w:rPr>
          <w:rFonts w:ascii="Times New Roman" w:hAnsi="Times New Roman" w:cs="Times New Roman"/>
          <w:sz w:val="24"/>
          <w:szCs w:val="24"/>
        </w:rPr>
        <w:t xml:space="preserve"> culture is a collective</w:t>
      </w:r>
      <w:r w:rsidR="00FF2612">
        <w:rPr>
          <w:rFonts w:ascii="Times New Roman" w:hAnsi="Times New Roman" w:cs="Times New Roman"/>
          <w:sz w:val="24"/>
          <w:szCs w:val="24"/>
        </w:rPr>
        <w:t>ly programmed</w:t>
      </w:r>
      <w:r w:rsidRPr="00CB4C3E">
        <w:rPr>
          <w:rFonts w:ascii="Times New Roman" w:hAnsi="Times New Roman" w:cs="Times New Roman"/>
          <w:sz w:val="24"/>
          <w:szCs w:val="24"/>
        </w:rPr>
        <w:t xml:space="preserve"> in the mind that </w:t>
      </w:r>
      <w:r w:rsidR="00FF2612">
        <w:rPr>
          <w:rFonts w:ascii="Times New Roman" w:hAnsi="Times New Roman" w:cs="Times New Roman"/>
          <w:sz w:val="24"/>
          <w:szCs w:val="24"/>
        </w:rPr>
        <w:t>differentiates</w:t>
      </w:r>
      <w:r w:rsidRPr="00CB4C3E" w:rsidR="00231FEB">
        <w:rPr>
          <w:rFonts w:ascii="Times New Roman" w:hAnsi="Times New Roman" w:cs="Times New Roman"/>
          <w:sz w:val="24"/>
          <w:szCs w:val="24"/>
        </w:rPr>
        <w:t xml:space="preserve"> </w:t>
      </w:r>
      <w:r w:rsidRPr="00CB4C3E">
        <w:rPr>
          <w:rFonts w:ascii="Times New Roman" w:hAnsi="Times New Roman" w:cs="Times New Roman"/>
          <w:sz w:val="24"/>
          <w:szCs w:val="24"/>
        </w:rPr>
        <w:t>members of a group from others. From h</w:t>
      </w:r>
      <w:r w:rsidRPr="00CB4C3E" w:rsidR="00EF3944">
        <w:rPr>
          <w:rFonts w:ascii="Times New Roman" w:hAnsi="Times New Roman" w:cs="Times New Roman"/>
          <w:sz w:val="24"/>
          <w:szCs w:val="24"/>
        </w:rPr>
        <w:t>is studies, he was able to explain how individualism-collectivism affects organization culture</w:t>
      </w:r>
      <w:r w:rsidRPr="00CB4C3E">
        <w:rPr>
          <w:rFonts w:ascii="Times New Roman" w:hAnsi="Times New Roman" w:cs="Times New Roman"/>
          <w:sz w:val="24"/>
          <w:szCs w:val="24"/>
        </w:rPr>
        <w:t xml:space="preserve">. To </w:t>
      </w:r>
      <w:r w:rsidRPr="00CB4C3E" w:rsidR="00EF3944">
        <w:rPr>
          <w:rFonts w:ascii="Times New Roman" w:hAnsi="Times New Roman" w:cs="Times New Roman"/>
          <w:sz w:val="24"/>
          <w:szCs w:val="24"/>
        </w:rPr>
        <w:t>get a grasp of what H</w:t>
      </w:r>
      <w:r w:rsidRPr="00CB4C3E" w:rsidR="00231FEB">
        <w:rPr>
          <w:rFonts w:ascii="Times New Roman" w:hAnsi="Times New Roman" w:cs="Times New Roman"/>
          <w:sz w:val="24"/>
          <w:szCs w:val="24"/>
        </w:rPr>
        <w:t>ofs</w:t>
      </w:r>
      <w:r w:rsidRPr="00CB4C3E">
        <w:rPr>
          <w:rFonts w:ascii="Times New Roman" w:hAnsi="Times New Roman" w:cs="Times New Roman"/>
          <w:sz w:val="24"/>
          <w:szCs w:val="24"/>
        </w:rPr>
        <w:t xml:space="preserve">tede tried </w:t>
      </w:r>
      <w:r w:rsidRPr="00CB4C3E" w:rsidR="00231FEB">
        <w:rPr>
          <w:rFonts w:ascii="Times New Roman" w:hAnsi="Times New Roman" w:cs="Times New Roman"/>
          <w:sz w:val="24"/>
          <w:szCs w:val="24"/>
        </w:rPr>
        <w:t>to explain using his theory, li</w:t>
      </w:r>
      <w:r w:rsidRPr="00CB4C3E">
        <w:rPr>
          <w:rFonts w:ascii="Times New Roman" w:hAnsi="Times New Roman" w:cs="Times New Roman"/>
          <w:sz w:val="24"/>
          <w:szCs w:val="24"/>
        </w:rPr>
        <w:t xml:space="preserve">terature will use the theory to analyze how organizational culture influences the behaviors and values of </w:t>
      </w:r>
      <w:r w:rsidRPr="00CB4C3E" w:rsidR="0053123B">
        <w:rPr>
          <w:rFonts w:ascii="Times New Roman" w:hAnsi="Times New Roman" w:cs="Times New Roman"/>
          <w:sz w:val="24"/>
          <w:szCs w:val="24"/>
        </w:rPr>
        <w:t>individual’s</w:t>
      </w:r>
      <w:r w:rsidRPr="00CB4C3E">
        <w:rPr>
          <w:rFonts w:ascii="Times New Roman" w:hAnsi="Times New Roman" w:cs="Times New Roman"/>
          <w:sz w:val="24"/>
          <w:szCs w:val="24"/>
        </w:rPr>
        <w:t xml:space="preserve"> employees, how such individual behavior employees affect group of employees and the organization at large. Consequently, how given behaviors can improve or hurt culture of an organization will be discussed.
</w:t>
      </w:r>
    </w:p>
    <w:p w:rsidR="005F5856" w:rsidRPr="00CB4C3E" w:rsidP="00CB4C3E">
      <w:pPr>
        <w:spacing w:line="480" w:lineRule="auto"/>
        <w:jc w:val="center"/>
        <w:rPr>
          <w:rFonts w:ascii="Times New Roman" w:hAnsi="Times New Roman" w:cs="Times New Roman"/>
          <w:b/>
          <w:sz w:val="24"/>
          <w:szCs w:val="24"/>
        </w:rPr>
      </w:pPr>
      <w:r w:rsidRPr="00CB4C3E">
        <w:rPr>
          <w:rFonts w:ascii="Times New Roman" w:hAnsi="Times New Roman" w:cs="Times New Roman"/>
          <w:b/>
          <w:sz w:val="24"/>
          <w:szCs w:val="24"/>
        </w:rPr>
        <w:t>How</w:t>
      </w:r>
      <w:r w:rsidRPr="00CB4C3E">
        <w:rPr>
          <w:rFonts w:ascii="Times New Roman" w:hAnsi="Times New Roman" w:cs="Times New Roman"/>
          <w:b/>
          <w:sz w:val="24"/>
          <w:szCs w:val="24"/>
        </w:rPr>
        <w:t xml:space="preserve"> </w:t>
      </w:r>
      <w:r w:rsidRPr="00CB4C3E" w:rsidR="0053123B">
        <w:rPr>
          <w:rFonts w:ascii="Times New Roman" w:hAnsi="Times New Roman" w:cs="Times New Roman"/>
          <w:b/>
          <w:sz w:val="24"/>
          <w:szCs w:val="24"/>
        </w:rPr>
        <w:t>Organization Culture Influences the Behaviors and Values of Individuals Employees</w:t>
      </w:r>
    </w:p>
    <w:p w:rsidR="00EF3944" w:rsidRPr="00CB4C3E" w:rsidP="00CB4C3E">
      <w:pPr>
        <w:spacing w:line="480" w:lineRule="auto"/>
        <w:rPr>
          <w:rFonts w:ascii="Times New Roman" w:hAnsi="Times New Roman" w:cs="Times New Roman"/>
          <w:sz w:val="24"/>
          <w:szCs w:val="24"/>
        </w:rPr>
      </w:pPr>
      <w:r w:rsidRPr="00CB4C3E">
        <w:rPr>
          <w:rFonts w:ascii="Times New Roman" w:hAnsi="Times New Roman" w:cs="Times New Roman"/>
          <w:sz w:val="24"/>
          <w:szCs w:val="24"/>
        </w:rPr>
        <w:tab/>
      </w:r>
      <w:r w:rsidRPr="00CB4C3E">
        <w:rPr>
          <w:rFonts w:ascii="Times New Roman" w:hAnsi="Times New Roman" w:cs="Times New Roman"/>
          <w:sz w:val="24"/>
          <w:szCs w:val="24"/>
        </w:rPr>
        <w:t>It is the will of every manager of an organization to have an organizational culture that goes hand in hand with the behaviors and values of individual employees. For that reason, it is important as a manager or a leader in an organization to ensure that employees feel that their efforts are recognized and appreciated. In the workplace, some individuals like to work alone while others work in a group</w:t>
      </w:r>
      <w:r w:rsidRPr="00CB4C3E" w:rsidR="008B2D30">
        <w:rPr>
          <w:rFonts w:ascii="Times New Roman" w:hAnsi="Times New Roman" w:cs="Times New Roman"/>
          <w:sz w:val="24"/>
          <w:szCs w:val="24"/>
        </w:rPr>
        <w:t xml:space="preserve"> (</w:t>
      </w:r>
      <w:r w:rsidRPr="00CB4C3E" w:rsidR="008B2D30">
        <w:rPr>
          <w:rFonts w:ascii="Times New Roman" w:hAnsi="Times New Roman" w:cs="Times New Roman"/>
          <w:color w:val="222222"/>
          <w:sz w:val="24"/>
          <w:szCs w:val="24"/>
          <w:shd w:val="clear" w:color="auto" w:fill="FFFFFF"/>
        </w:rPr>
        <w:t>Triandis</w:t>
      </w:r>
      <w:r w:rsidRPr="00CB4C3E" w:rsidR="008B2D30">
        <w:rPr>
          <w:rFonts w:ascii="Times New Roman" w:hAnsi="Times New Roman" w:cs="Times New Roman"/>
          <w:color w:val="222222"/>
          <w:sz w:val="24"/>
          <w:szCs w:val="24"/>
          <w:shd w:val="clear" w:color="auto" w:fill="FFFFFF"/>
        </w:rPr>
        <w:t>, 2018)</w:t>
      </w:r>
      <w:r w:rsidRPr="00CB4C3E">
        <w:rPr>
          <w:rFonts w:ascii="Times New Roman" w:hAnsi="Times New Roman" w:cs="Times New Roman"/>
          <w:sz w:val="24"/>
          <w:szCs w:val="24"/>
        </w:rPr>
        <w:t xml:space="preserve">. Those individuals who work alone make their own decisions and excel in the undertakings. Since they have strong opinions, their superiors tend to acknowledge </w:t>
      </w:r>
      <w:r w:rsidRPr="00CB4C3E">
        <w:rPr>
          <w:rFonts w:ascii="Times New Roman" w:hAnsi="Times New Roman" w:cs="Times New Roman"/>
          <w:sz w:val="24"/>
          <w:szCs w:val="24"/>
        </w:rPr>
        <w:t>their accomplishment</w:t>
      </w:r>
      <w:r w:rsidRPr="00CB4C3E">
        <w:rPr>
          <w:rFonts w:ascii="Times New Roman" w:hAnsi="Times New Roman" w:cs="Times New Roman"/>
          <w:sz w:val="24"/>
          <w:szCs w:val="24"/>
        </w:rPr>
        <w:t>s.
</w:t>
      </w:r>
    </w:p>
    <w:p w:rsidR="00EF3944" w:rsidRPr="00CB4C3E" w:rsidP="00CB4C3E">
      <w:pPr>
        <w:spacing w:line="480" w:lineRule="auto"/>
        <w:rPr>
          <w:rFonts w:ascii="Times New Roman" w:hAnsi="Times New Roman" w:cs="Times New Roman"/>
          <w:sz w:val="24"/>
          <w:szCs w:val="24"/>
        </w:rPr>
      </w:pPr>
      <w:r w:rsidRPr="00CB4C3E">
        <w:rPr>
          <w:rFonts w:ascii="Times New Roman" w:hAnsi="Times New Roman" w:cs="Times New Roman"/>
          <w:sz w:val="24"/>
          <w:szCs w:val="24"/>
        </w:rPr>
        <w:tab/>
      </w:r>
      <w:r w:rsidRPr="00CB4C3E">
        <w:rPr>
          <w:rFonts w:ascii="Times New Roman" w:hAnsi="Times New Roman" w:cs="Times New Roman"/>
          <w:sz w:val="24"/>
          <w:szCs w:val="24"/>
        </w:rPr>
        <w:t>Those organizations that prefer individualistic values appreciate employees be</w:t>
      </w:r>
      <w:r w:rsidRPr="00CB4C3E">
        <w:rPr>
          <w:rFonts w:ascii="Times New Roman" w:hAnsi="Times New Roman" w:cs="Times New Roman"/>
          <w:sz w:val="24"/>
          <w:szCs w:val="24"/>
        </w:rPr>
        <w:t>c</w:t>
      </w:r>
      <w:r w:rsidRPr="00CB4C3E">
        <w:rPr>
          <w:rFonts w:ascii="Times New Roman" w:hAnsi="Times New Roman" w:cs="Times New Roman"/>
          <w:sz w:val="24"/>
          <w:szCs w:val="24"/>
        </w:rPr>
        <w:t>ause of their unique skills and not rewarding the group as a whole. Researchers in the past have noted that many employ</w:t>
      </w:r>
      <w:r w:rsidR="00BD0966">
        <w:rPr>
          <w:rFonts w:ascii="Times New Roman" w:hAnsi="Times New Roman" w:cs="Times New Roman"/>
          <w:sz w:val="24"/>
          <w:szCs w:val="24"/>
        </w:rPr>
        <w:t>ees tend to prefer being seen and respected as</w:t>
      </w:r>
      <w:r w:rsidRPr="00CB4C3E">
        <w:rPr>
          <w:rFonts w:ascii="Times New Roman" w:hAnsi="Times New Roman" w:cs="Times New Roman"/>
          <w:sz w:val="24"/>
          <w:szCs w:val="24"/>
        </w:rPr>
        <w:t xml:space="preserve"> individuals for their </w:t>
      </w:r>
      <w:r w:rsidRPr="00CB4C3E">
        <w:rPr>
          <w:rFonts w:ascii="Times New Roman" w:hAnsi="Times New Roman" w:cs="Times New Roman"/>
          <w:sz w:val="24"/>
          <w:szCs w:val="24"/>
        </w:rPr>
        <w:t>personalities</w:t>
      </w:r>
      <w:r w:rsidRPr="00CB4C3E" w:rsidR="008B2D30">
        <w:rPr>
          <w:rFonts w:ascii="Times New Roman" w:hAnsi="Times New Roman" w:cs="Times New Roman"/>
          <w:sz w:val="24"/>
          <w:szCs w:val="24"/>
        </w:rPr>
        <w:t xml:space="preserve"> </w:t>
      </w:r>
      <w:r w:rsidRPr="00CB4C3E" w:rsidR="008B2D30">
        <w:rPr>
          <w:rFonts w:ascii="Times New Roman" w:hAnsi="Times New Roman" w:cs="Times New Roman"/>
          <w:color w:val="222222"/>
          <w:sz w:val="24"/>
          <w:szCs w:val="24"/>
          <w:shd w:val="clear" w:color="auto" w:fill="FFFFFF"/>
        </w:rPr>
        <w:t>Triandis</w:t>
      </w:r>
      <w:r w:rsidRPr="00CB4C3E" w:rsidR="008B2D30">
        <w:rPr>
          <w:rFonts w:ascii="Times New Roman" w:hAnsi="Times New Roman" w:cs="Times New Roman"/>
          <w:color w:val="222222"/>
          <w:sz w:val="24"/>
          <w:szCs w:val="24"/>
          <w:shd w:val="clear" w:color="auto" w:fill="FFFFFF"/>
        </w:rPr>
        <w:t>, 2018)</w:t>
      </w:r>
      <w:r w:rsidRPr="00CB4C3E">
        <w:rPr>
          <w:rFonts w:ascii="Times New Roman" w:hAnsi="Times New Roman" w:cs="Times New Roman"/>
          <w:sz w:val="24"/>
          <w:szCs w:val="24"/>
        </w:rPr>
        <w:t>. Having such an individualistic cul</w:t>
      </w:r>
      <w:r w:rsidRPr="00CB4C3E">
        <w:rPr>
          <w:rFonts w:ascii="Times New Roman" w:hAnsi="Times New Roman" w:cs="Times New Roman"/>
          <w:sz w:val="24"/>
          <w:szCs w:val="24"/>
        </w:rPr>
        <w:t>t</w:t>
      </w:r>
      <w:r w:rsidRPr="00CB4C3E">
        <w:rPr>
          <w:rFonts w:ascii="Times New Roman" w:hAnsi="Times New Roman" w:cs="Times New Roman"/>
          <w:sz w:val="24"/>
          <w:szCs w:val="24"/>
        </w:rPr>
        <w:t>ure in an organization</w:t>
      </w:r>
      <w:r w:rsidRPr="00CB4C3E" w:rsidR="009A3093">
        <w:rPr>
          <w:rFonts w:ascii="Times New Roman" w:hAnsi="Times New Roman" w:cs="Times New Roman"/>
          <w:sz w:val="24"/>
          <w:szCs w:val="24"/>
        </w:rPr>
        <w:t xml:space="preserve"> promotes innovation, creativity and encourages employee engagement hence doing their best. This makes employees be proud of what they are doing and strive every day to achieve their peak performance having in mind that their efforts will be appreciated.
</w:t>
      </w:r>
    </w:p>
    <w:p w:rsidR="009A3093" w:rsidRPr="00CB4C3E" w:rsidP="00CB4C3E">
      <w:pPr>
        <w:spacing w:line="480" w:lineRule="auto"/>
        <w:rPr>
          <w:rFonts w:ascii="Times New Roman" w:hAnsi="Times New Roman" w:cs="Times New Roman"/>
          <w:sz w:val="24"/>
          <w:szCs w:val="24"/>
        </w:rPr>
      </w:pPr>
      <w:r w:rsidRPr="00CB4C3E">
        <w:rPr>
          <w:rFonts w:ascii="Times New Roman" w:hAnsi="Times New Roman" w:cs="Times New Roman"/>
          <w:sz w:val="24"/>
          <w:szCs w:val="24"/>
        </w:rPr>
        <w:tab/>
      </w:r>
      <w:r w:rsidRPr="00CB4C3E">
        <w:rPr>
          <w:rFonts w:ascii="Times New Roman" w:hAnsi="Times New Roman" w:cs="Times New Roman"/>
          <w:sz w:val="24"/>
          <w:szCs w:val="24"/>
        </w:rPr>
        <w:t>Looking at the collectivist approach, organizations that support and encourage the same put much focus on the whole good well-being and are less concerned about individual achievements and skills. What they put much emphasis on is cooperation between employees expecting them to work as members of a cohesive group. With a collectivist culture, al</w:t>
      </w:r>
      <w:r w:rsidRPr="00CB4C3E" w:rsidR="008B2D30">
        <w:rPr>
          <w:rFonts w:ascii="Times New Roman" w:hAnsi="Times New Roman" w:cs="Times New Roman"/>
          <w:sz w:val="24"/>
          <w:szCs w:val="24"/>
        </w:rPr>
        <w:t>l</w:t>
      </w:r>
      <w:r w:rsidRPr="00CB4C3E">
        <w:rPr>
          <w:rFonts w:ascii="Times New Roman" w:hAnsi="Times New Roman" w:cs="Times New Roman"/>
          <w:sz w:val="24"/>
          <w:szCs w:val="24"/>
        </w:rPr>
        <w:t xml:space="preserve"> members of the group are appreciated and rewarded accordingly and hence this helps to build the spirit of oneness in the organization and support culture of togetherness</w:t>
      </w:r>
      <w:r w:rsidRPr="00CB4C3E" w:rsidR="008B2D30">
        <w:rPr>
          <w:rFonts w:ascii="Times New Roman" w:hAnsi="Times New Roman" w:cs="Times New Roman"/>
          <w:sz w:val="24"/>
          <w:szCs w:val="24"/>
        </w:rPr>
        <w:t xml:space="preserve"> (</w:t>
      </w:r>
      <w:r w:rsidRPr="00CB4C3E" w:rsidR="008B2D30">
        <w:rPr>
          <w:rFonts w:ascii="Times New Roman" w:hAnsi="Times New Roman" w:cs="Times New Roman"/>
          <w:color w:val="222222"/>
          <w:sz w:val="24"/>
          <w:szCs w:val="24"/>
          <w:shd w:val="clear" w:color="auto" w:fill="FFFFFF"/>
        </w:rPr>
        <w:t>Thomas et al., 2016)</w:t>
      </w:r>
      <w:r w:rsidRPr="00CB4C3E">
        <w:rPr>
          <w:rFonts w:ascii="Times New Roman" w:hAnsi="Times New Roman" w:cs="Times New Roman"/>
          <w:sz w:val="24"/>
          <w:szCs w:val="24"/>
        </w:rPr>
        <w:t>. In such an organizational culture, the employees are given equal opportunities which help to reduce conflicts. At the end of the day, consistency and stability of the workers are improved. Employees can share equal responsibilities, rights, together brainstorm ideas and make collective decisions.
</w:t>
      </w:r>
    </w:p>
    <w:p w:rsidR="009A3093" w:rsidRPr="00CB4C3E" w:rsidP="00CB4C3E">
      <w:pPr>
        <w:spacing w:line="480" w:lineRule="auto"/>
        <w:rPr>
          <w:rFonts w:ascii="Times New Roman" w:hAnsi="Times New Roman" w:cs="Times New Roman"/>
          <w:sz w:val="24"/>
          <w:szCs w:val="24"/>
        </w:rPr>
      </w:pPr>
      <w:r w:rsidRPr="00CB4C3E">
        <w:rPr>
          <w:rFonts w:ascii="Times New Roman" w:hAnsi="Times New Roman" w:cs="Times New Roman"/>
          <w:sz w:val="24"/>
          <w:szCs w:val="24"/>
        </w:rPr>
        <w:tab/>
      </w:r>
      <w:r w:rsidRPr="00CB4C3E">
        <w:rPr>
          <w:rFonts w:ascii="Times New Roman" w:hAnsi="Times New Roman" w:cs="Times New Roman"/>
          <w:sz w:val="24"/>
          <w:szCs w:val="24"/>
        </w:rPr>
        <w:t xml:space="preserve">Despite each approach have its </w:t>
      </w:r>
      <w:r w:rsidRPr="00CB4C3E">
        <w:rPr>
          <w:rFonts w:ascii="Times New Roman" w:hAnsi="Times New Roman" w:cs="Times New Roman"/>
          <w:sz w:val="24"/>
          <w:szCs w:val="24"/>
        </w:rPr>
        <w:t>strengths</w:t>
      </w:r>
      <w:r w:rsidRPr="00CB4C3E">
        <w:rPr>
          <w:rFonts w:ascii="Times New Roman" w:hAnsi="Times New Roman" w:cs="Times New Roman"/>
          <w:sz w:val="24"/>
          <w:szCs w:val="24"/>
        </w:rPr>
        <w:t xml:space="preserve"> and drawbacks, none of them is perfect. Looking at individualist, it creates personal excellence and creativity. However, employees under </w:t>
      </w:r>
      <w:r w:rsidR="00BD0966">
        <w:rPr>
          <w:rFonts w:ascii="Times New Roman" w:hAnsi="Times New Roman" w:cs="Times New Roman"/>
          <w:sz w:val="24"/>
          <w:szCs w:val="24"/>
        </w:rPr>
        <w:t>this approach may not want</w:t>
      </w:r>
      <w:r w:rsidRPr="00CB4C3E">
        <w:rPr>
          <w:rFonts w:ascii="Times New Roman" w:hAnsi="Times New Roman" w:cs="Times New Roman"/>
          <w:sz w:val="24"/>
          <w:szCs w:val="24"/>
        </w:rPr>
        <w:t xml:space="preserve"> to adhere to methodologies and norms of the organization a</w:t>
      </w:r>
      <w:r w:rsidRPr="00CB4C3E" w:rsidR="00E462F5">
        <w:rPr>
          <w:rFonts w:ascii="Times New Roman" w:hAnsi="Times New Roman" w:cs="Times New Roman"/>
          <w:sz w:val="24"/>
          <w:szCs w:val="24"/>
        </w:rPr>
        <w:t>nd thus affect the organization</w:t>
      </w:r>
      <w:r w:rsidRPr="00CB4C3E">
        <w:rPr>
          <w:rFonts w:ascii="Times New Roman" w:hAnsi="Times New Roman" w:cs="Times New Roman"/>
          <w:sz w:val="24"/>
          <w:szCs w:val="24"/>
        </w:rPr>
        <w:t>'s operations</w:t>
      </w:r>
      <w:r w:rsidRPr="00CB4C3E" w:rsidR="008B2D30">
        <w:rPr>
          <w:rFonts w:ascii="Times New Roman" w:hAnsi="Times New Roman" w:cs="Times New Roman"/>
          <w:sz w:val="24"/>
          <w:szCs w:val="24"/>
        </w:rPr>
        <w:t xml:space="preserve"> (</w:t>
      </w:r>
      <w:r w:rsidRPr="00CB4C3E" w:rsidR="008B2D30">
        <w:rPr>
          <w:rFonts w:ascii="Times New Roman" w:hAnsi="Times New Roman" w:cs="Times New Roman"/>
          <w:color w:val="222222"/>
          <w:sz w:val="24"/>
          <w:szCs w:val="24"/>
          <w:shd w:val="clear" w:color="auto" w:fill="FFFFFF"/>
        </w:rPr>
        <w:t>Triandis</w:t>
      </w:r>
      <w:r w:rsidRPr="00CB4C3E" w:rsidR="008B2D30">
        <w:rPr>
          <w:rFonts w:ascii="Times New Roman" w:hAnsi="Times New Roman" w:cs="Times New Roman"/>
          <w:color w:val="222222"/>
          <w:sz w:val="24"/>
          <w:szCs w:val="24"/>
          <w:shd w:val="clear" w:color="auto" w:fill="FFFFFF"/>
        </w:rPr>
        <w:t>, 2018)</w:t>
      </w:r>
      <w:r w:rsidRPr="00CB4C3E">
        <w:rPr>
          <w:rFonts w:ascii="Times New Roman" w:hAnsi="Times New Roman" w:cs="Times New Roman"/>
          <w:sz w:val="24"/>
          <w:szCs w:val="24"/>
        </w:rPr>
        <w:t xml:space="preserve">. Besides, others may even utilize unethical practices to be competitive </w:t>
      </w:r>
      <w:r w:rsidR="00BD0966">
        <w:rPr>
          <w:rFonts w:ascii="Times New Roman" w:hAnsi="Times New Roman" w:cs="Times New Roman"/>
          <w:sz w:val="24"/>
          <w:szCs w:val="24"/>
        </w:rPr>
        <w:t>enough, be</w:t>
      </w:r>
      <w:r w:rsidRPr="00CB4C3E">
        <w:rPr>
          <w:rFonts w:ascii="Times New Roman" w:hAnsi="Times New Roman" w:cs="Times New Roman"/>
          <w:sz w:val="24"/>
          <w:szCs w:val="24"/>
        </w:rPr>
        <w:t xml:space="preserve"> promoted and </w:t>
      </w:r>
      <w:r w:rsidRPr="00CB4C3E" w:rsidR="00E462F5">
        <w:rPr>
          <w:rFonts w:ascii="Times New Roman" w:hAnsi="Times New Roman" w:cs="Times New Roman"/>
          <w:sz w:val="24"/>
          <w:szCs w:val="24"/>
        </w:rPr>
        <w:t>excel in their career.</w:t>
      </w:r>
    </w:p>
    <w:p w:rsidR="00E462F5" w:rsidRPr="00CB4C3E" w:rsidP="00CB4C3E">
      <w:pPr>
        <w:spacing w:line="480" w:lineRule="auto"/>
        <w:rPr>
          <w:rFonts w:ascii="Times New Roman" w:hAnsi="Times New Roman" w:cs="Times New Roman"/>
          <w:sz w:val="24"/>
          <w:szCs w:val="24"/>
        </w:rPr>
      </w:pPr>
      <w:r w:rsidRPr="00CB4C3E">
        <w:rPr>
          <w:rFonts w:ascii="Times New Roman" w:hAnsi="Times New Roman" w:cs="Times New Roman"/>
          <w:sz w:val="24"/>
          <w:szCs w:val="24"/>
        </w:rPr>
        <w:tab/>
      </w:r>
      <w:r w:rsidRPr="00CB4C3E">
        <w:rPr>
          <w:rFonts w:ascii="Times New Roman" w:hAnsi="Times New Roman" w:cs="Times New Roman"/>
          <w:sz w:val="24"/>
          <w:szCs w:val="24"/>
        </w:rPr>
        <w:t xml:space="preserve">On the other hand, </w:t>
      </w:r>
      <w:r w:rsidRPr="00CB4C3E">
        <w:rPr>
          <w:rFonts w:ascii="Times New Roman" w:hAnsi="Times New Roman" w:cs="Times New Roman"/>
          <w:sz w:val="24"/>
          <w:szCs w:val="24"/>
        </w:rPr>
        <w:t>organizations using collectivism</w:t>
      </w:r>
      <w:r w:rsidRPr="00CB4C3E">
        <w:rPr>
          <w:rFonts w:ascii="Times New Roman" w:hAnsi="Times New Roman" w:cs="Times New Roman"/>
          <w:sz w:val="24"/>
          <w:szCs w:val="24"/>
        </w:rPr>
        <w:t xml:space="preserve"> approach may experience the same issues with that using individualism but to less extent</w:t>
      </w:r>
      <w:r w:rsidRPr="00CB4C3E" w:rsidR="008B2D30">
        <w:rPr>
          <w:rFonts w:ascii="Times New Roman" w:hAnsi="Times New Roman" w:cs="Times New Roman"/>
          <w:sz w:val="24"/>
          <w:szCs w:val="24"/>
        </w:rPr>
        <w:t xml:space="preserve"> (</w:t>
      </w:r>
      <w:r w:rsidRPr="00CB4C3E" w:rsidR="008B2D30">
        <w:rPr>
          <w:rFonts w:ascii="Times New Roman" w:hAnsi="Times New Roman" w:cs="Times New Roman"/>
          <w:color w:val="222222"/>
          <w:sz w:val="24"/>
          <w:szCs w:val="24"/>
          <w:shd w:val="clear" w:color="auto" w:fill="FFFFFF"/>
        </w:rPr>
        <w:t>Thomas et al., 2016)</w:t>
      </w:r>
      <w:r w:rsidRPr="00CB4C3E">
        <w:rPr>
          <w:rFonts w:ascii="Times New Roman" w:hAnsi="Times New Roman" w:cs="Times New Roman"/>
          <w:sz w:val="24"/>
          <w:szCs w:val="24"/>
        </w:rPr>
        <w:t xml:space="preserve">. </w:t>
      </w:r>
      <w:r w:rsidRPr="00CB4C3E">
        <w:rPr>
          <w:rFonts w:ascii="Times New Roman" w:hAnsi="Times New Roman" w:cs="Times New Roman"/>
          <w:sz w:val="24"/>
          <w:szCs w:val="24"/>
        </w:rPr>
        <w:t>Employees’</w:t>
      </w:r>
      <w:r w:rsidRPr="00CB4C3E">
        <w:rPr>
          <w:rFonts w:ascii="Times New Roman" w:hAnsi="Times New Roman" w:cs="Times New Roman"/>
          <w:sz w:val="24"/>
          <w:szCs w:val="24"/>
        </w:rPr>
        <w:t xml:space="preserve"> performance may be low since individual efforts are not rewarded and some view it as being </w:t>
      </w:r>
      <w:r w:rsidRPr="00CB4C3E">
        <w:rPr>
          <w:rFonts w:ascii="Times New Roman" w:hAnsi="Times New Roman" w:cs="Times New Roman"/>
          <w:sz w:val="24"/>
          <w:szCs w:val="24"/>
        </w:rPr>
        <w:t>overlooked. As a result, the creativity of the individuals may</w:t>
      </w:r>
      <w:r w:rsidRPr="00CB4C3E">
        <w:rPr>
          <w:rFonts w:ascii="Times New Roman" w:hAnsi="Times New Roman" w:cs="Times New Roman"/>
          <w:sz w:val="24"/>
          <w:szCs w:val="24"/>
        </w:rPr>
        <w:t xml:space="preserve"> </w:t>
      </w:r>
      <w:r w:rsidRPr="00CB4C3E">
        <w:rPr>
          <w:rFonts w:ascii="Times New Roman" w:hAnsi="Times New Roman" w:cs="Times New Roman"/>
          <w:sz w:val="24"/>
          <w:szCs w:val="24"/>
        </w:rPr>
        <w:t>be downgraded since if one's idea does not please the rest of the group it ends up been thrown away.
</w:t>
      </w:r>
    </w:p>
    <w:p w:rsidR="00E462F5" w:rsidRPr="00CB4C3E" w:rsidP="00CB4C3E">
      <w:pPr>
        <w:spacing w:line="480" w:lineRule="auto"/>
        <w:rPr>
          <w:rFonts w:ascii="Times New Roman" w:hAnsi="Times New Roman" w:cs="Times New Roman"/>
          <w:sz w:val="24"/>
          <w:szCs w:val="24"/>
        </w:rPr>
      </w:pPr>
      <w:r w:rsidRPr="00CB4C3E">
        <w:rPr>
          <w:rFonts w:ascii="Times New Roman" w:hAnsi="Times New Roman" w:cs="Times New Roman"/>
          <w:sz w:val="24"/>
          <w:szCs w:val="24"/>
        </w:rPr>
        <w:tab/>
      </w:r>
      <w:r w:rsidRPr="00CB4C3E">
        <w:rPr>
          <w:rFonts w:ascii="Times New Roman" w:hAnsi="Times New Roman" w:cs="Times New Roman"/>
          <w:sz w:val="24"/>
          <w:szCs w:val="24"/>
        </w:rPr>
        <w:t>Ideally, as a way to find a balance between individualism and collectivism, it is worth to note that the two are not mutually exclusive</w:t>
      </w:r>
      <w:r w:rsidRPr="00CB4C3E">
        <w:rPr>
          <w:rFonts w:ascii="Times New Roman" w:hAnsi="Times New Roman" w:cs="Times New Roman"/>
          <w:sz w:val="24"/>
          <w:szCs w:val="24"/>
        </w:rPr>
        <w:t xml:space="preserve"> (</w:t>
      </w:r>
      <w:r w:rsidRPr="00CB4C3E">
        <w:rPr>
          <w:rFonts w:ascii="Times New Roman" w:hAnsi="Times New Roman" w:cs="Times New Roman"/>
          <w:color w:val="222222"/>
          <w:sz w:val="24"/>
          <w:szCs w:val="24"/>
          <w:shd w:val="clear" w:color="auto" w:fill="FFFFFF"/>
        </w:rPr>
        <w:t>Triandis</w:t>
      </w:r>
      <w:r w:rsidRPr="00CB4C3E">
        <w:rPr>
          <w:rFonts w:ascii="Times New Roman" w:hAnsi="Times New Roman" w:cs="Times New Roman"/>
          <w:color w:val="222222"/>
          <w:sz w:val="24"/>
          <w:szCs w:val="24"/>
          <w:shd w:val="clear" w:color="auto" w:fill="FFFFFF"/>
        </w:rPr>
        <w:t>, 2018)</w:t>
      </w:r>
      <w:r w:rsidRPr="00CB4C3E">
        <w:rPr>
          <w:rFonts w:ascii="Times New Roman" w:hAnsi="Times New Roman" w:cs="Times New Roman"/>
          <w:sz w:val="24"/>
          <w:szCs w:val="24"/>
        </w:rPr>
        <w:t>. For example, even if a project is assigned to a group where employees will work together, individual employees will still be evaluated on their contributions and performance on the project.</w:t>
      </w:r>
    </w:p>
    <w:p w:rsidR="005F5856" w:rsidRPr="00CB4C3E" w:rsidP="00CB4C3E">
      <w:pPr>
        <w:spacing w:line="480" w:lineRule="auto"/>
        <w:jc w:val="center"/>
        <w:rPr>
          <w:rFonts w:ascii="Times New Roman" w:hAnsi="Times New Roman" w:cs="Times New Roman"/>
          <w:b/>
          <w:sz w:val="24"/>
          <w:szCs w:val="24"/>
        </w:rPr>
      </w:pPr>
      <w:r w:rsidRPr="00CB4C3E">
        <w:rPr>
          <w:rFonts w:ascii="Times New Roman" w:hAnsi="Times New Roman" w:cs="Times New Roman"/>
          <w:b/>
          <w:sz w:val="24"/>
          <w:szCs w:val="24"/>
        </w:rPr>
        <w:t>How Such Individual Behavior Employee Affect Group of Employees and the Organization</w:t>
      </w:r>
    </w:p>
    <w:p w:rsidR="004C00B2" w:rsidRPr="00CB4C3E" w:rsidP="00CB4C3E">
      <w:pPr>
        <w:spacing w:line="480" w:lineRule="auto"/>
        <w:ind w:firstLine="720"/>
        <w:rPr>
          <w:rFonts w:ascii="Times New Roman" w:hAnsi="Times New Roman" w:cs="Times New Roman"/>
          <w:sz w:val="24"/>
          <w:szCs w:val="24"/>
        </w:rPr>
      </w:pPr>
      <w:r w:rsidRPr="00CB4C3E">
        <w:rPr>
          <w:rFonts w:ascii="Times New Roman" w:hAnsi="Times New Roman" w:cs="Times New Roman"/>
          <w:sz w:val="24"/>
          <w:szCs w:val="24"/>
        </w:rPr>
        <w:t xml:space="preserve">Individual behaviors can in a long way affect or influence employees and the organization at large. </w:t>
      </w:r>
      <w:r w:rsidRPr="00CB4C3E" w:rsidR="0053123B">
        <w:rPr>
          <w:rFonts w:ascii="Times New Roman" w:hAnsi="Times New Roman" w:cs="Times New Roman"/>
          <w:sz w:val="24"/>
          <w:szCs w:val="24"/>
        </w:rPr>
        <w:t xml:space="preserve">First, when </w:t>
      </w:r>
      <w:r w:rsidRPr="00CB4C3E" w:rsidR="00E462F5">
        <w:rPr>
          <w:rFonts w:ascii="Times New Roman" w:hAnsi="Times New Roman" w:cs="Times New Roman"/>
          <w:sz w:val="24"/>
          <w:szCs w:val="24"/>
        </w:rPr>
        <w:t>individualist approach</w:t>
      </w:r>
      <w:r w:rsidRPr="00CB4C3E" w:rsidR="0053123B">
        <w:rPr>
          <w:rFonts w:ascii="Times New Roman" w:hAnsi="Times New Roman" w:cs="Times New Roman"/>
          <w:sz w:val="24"/>
          <w:szCs w:val="24"/>
        </w:rPr>
        <w:t xml:space="preserve"> is highly emphasized in an organization, most </w:t>
      </w:r>
      <w:r w:rsidRPr="00CB4C3E" w:rsidR="0053123B">
        <w:rPr>
          <w:rFonts w:ascii="Times New Roman" w:hAnsi="Times New Roman" w:cs="Times New Roman"/>
          <w:sz w:val="24"/>
          <w:szCs w:val="24"/>
        </w:rPr>
        <w:t>individual</w:t>
      </w:r>
      <w:r w:rsidRPr="00CB4C3E" w:rsidR="0053123B">
        <w:rPr>
          <w:rFonts w:ascii="Times New Roman" w:hAnsi="Times New Roman" w:cs="Times New Roman"/>
          <w:sz w:val="24"/>
          <w:szCs w:val="24"/>
        </w:rPr>
        <w:t>s</w:t>
      </w:r>
      <w:r w:rsidRPr="00CB4C3E" w:rsidR="0053123B">
        <w:rPr>
          <w:rFonts w:ascii="Times New Roman" w:hAnsi="Times New Roman" w:cs="Times New Roman"/>
          <w:sz w:val="24"/>
          <w:szCs w:val="24"/>
        </w:rPr>
        <w:t xml:space="preserve"> </w:t>
      </w:r>
      <w:r w:rsidRPr="00CB4C3E" w:rsidR="0053123B">
        <w:rPr>
          <w:rFonts w:ascii="Times New Roman" w:hAnsi="Times New Roman" w:cs="Times New Roman"/>
          <w:sz w:val="24"/>
          <w:szCs w:val="24"/>
        </w:rPr>
        <w:t>are so concerned about being at certain levels of leadership and acquiring certain status</w:t>
      </w:r>
      <w:r w:rsidRPr="00CB4C3E" w:rsidR="008B2D30">
        <w:rPr>
          <w:rFonts w:ascii="Times New Roman" w:hAnsi="Times New Roman" w:cs="Times New Roman"/>
          <w:sz w:val="24"/>
          <w:szCs w:val="24"/>
        </w:rPr>
        <w:t xml:space="preserve"> (</w:t>
      </w:r>
      <w:r w:rsidRPr="00CB4C3E" w:rsidR="008B2D30">
        <w:rPr>
          <w:rFonts w:ascii="Times New Roman" w:hAnsi="Times New Roman" w:cs="Times New Roman"/>
          <w:color w:val="222222"/>
          <w:sz w:val="24"/>
          <w:szCs w:val="24"/>
          <w:shd w:val="clear" w:color="auto" w:fill="FFFFFF"/>
        </w:rPr>
        <w:t xml:space="preserve">Barron &amp; Chou, </w:t>
      </w:r>
      <w:r w:rsidRPr="00CB4C3E" w:rsidR="008B2D30">
        <w:rPr>
          <w:rFonts w:ascii="Times New Roman" w:hAnsi="Times New Roman" w:cs="Times New Roman"/>
          <w:color w:val="222222"/>
          <w:sz w:val="24"/>
          <w:szCs w:val="24"/>
          <w:shd w:val="clear" w:color="auto" w:fill="FFFFFF"/>
        </w:rPr>
        <w:t>2</w:t>
      </w:r>
      <w:r w:rsidRPr="00CB4C3E" w:rsidR="008B2D30">
        <w:rPr>
          <w:rFonts w:ascii="Times New Roman" w:hAnsi="Times New Roman" w:cs="Times New Roman"/>
          <w:color w:val="222222"/>
          <w:sz w:val="24"/>
          <w:szCs w:val="24"/>
          <w:shd w:val="clear" w:color="auto" w:fill="FFFFFF"/>
        </w:rPr>
        <w:t>016)</w:t>
      </w:r>
      <w:r w:rsidRPr="00CB4C3E" w:rsidR="0053123B">
        <w:rPr>
          <w:rFonts w:ascii="Times New Roman" w:hAnsi="Times New Roman" w:cs="Times New Roman"/>
          <w:sz w:val="24"/>
          <w:szCs w:val="24"/>
        </w:rPr>
        <w:t xml:space="preserve">. </w:t>
      </w:r>
      <w:r w:rsidRPr="00CB4C3E">
        <w:rPr>
          <w:rFonts w:ascii="Times New Roman" w:hAnsi="Times New Roman" w:cs="Times New Roman"/>
          <w:sz w:val="24"/>
          <w:szCs w:val="24"/>
        </w:rPr>
        <w:t xml:space="preserve">If all employees in an organization aim at being at certain positions, this will lead to them being more disconnected </w:t>
      </w:r>
      <w:r w:rsidRPr="00CB4C3E" w:rsidR="0053123B">
        <w:rPr>
          <w:rFonts w:ascii="Times New Roman" w:hAnsi="Times New Roman" w:cs="Times New Roman"/>
          <w:sz w:val="24"/>
          <w:szCs w:val="24"/>
        </w:rPr>
        <w:t>in terms</w:t>
      </w:r>
      <w:r w:rsidRPr="00CB4C3E">
        <w:rPr>
          <w:rFonts w:ascii="Times New Roman" w:hAnsi="Times New Roman" w:cs="Times New Roman"/>
          <w:sz w:val="24"/>
          <w:szCs w:val="24"/>
        </w:rPr>
        <w:t xml:space="preserve"> of feeling that one is important more than the other. Lack of collaboration between employees affects the organization's performance as they are not heading to same direction.
</w:t>
      </w:r>
    </w:p>
    <w:p w:rsidR="004C00B2" w:rsidRPr="00CB4C3E" w:rsidP="00CB4C3E">
      <w:pPr>
        <w:spacing w:line="480" w:lineRule="auto"/>
        <w:ind w:firstLine="720"/>
        <w:rPr>
          <w:rFonts w:ascii="Times New Roman" w:hAnsi="Times New Roman" w:cs="Times New Roman"/>
          <w:sz w:val="24"/>
          <w:szCs w:val="24"/>
        </w:rPr>
      </w:pPr>
      <w:r w:rsidRPr="00CB4C3E">
        <w:rPr>
          <w:rFonts w:ascii="Times New Roman" w:hAnsi="Times New Roman" w:cs="Times New Roman"/>
          <w:sz w:val="24"/>
          <w:szCs w:val="24"/>
        </w:rPr>
        <w:t xml:space="preserve">Looking </w:t>
      </w:r>
      <w:r w:rsidRPr="00CB4C3E" w:rsidR="00941BBF">
        <w:rPr>
          <w:rFonts w:ascii="Times New Roman" w:hAnsi="Times New Roman" w:cs="Times New Roman"/>
          <w:sz w:val="24"/>
          <w:szCs w:val="24"/>
        </w:rPr>
        <w:t>at collectivism</w:t>
      </w:r>
      <w:r w:rsidRPr="00CB4C3E" w:rsidR="00E462F5">
        <w:rPr>
          <w:rFonts w:ascii="Times New Roman" w:hAnsi="Times New Roman" w:cs="Times New Roman"/>
          <w:sz w:val="24"/>
          <w:szCs w:val="24"/>
        </w:rPr>
        <w:t xml:space="preserve"> approach</w:t>
      </w:r>
      <w:r w:rsidRPr="00CB4C3E">
        <w:rPr>
          <w:rFonts w:ascii="Times New Roman" w:hAnsi="Times New Roman" w:cs="Times New Roman"/>
          <w:sz w:val="24"/>
          <w:szCs w:val="24"/>
        </w:rPr>
        <w:t xml:space="preserve">, some individuals in charge of others can affect some sections of a group of workers in terms of morale and </w:t>
      </w:r>
      <w:r w:rsidRPr="00CB4C3E" w:rsidR="0053123B">
        <w:rPr>
          <w:rFonts w:ascii="Times New Roman" w:hAnsi="Times New Roman" w:cs="Times New Roman"/>
          <w:sz w:val="24"/>
          <w:szCs w:val="24"/>
        </w:rPr>
        <w:t>this later result</w:t>
      </w:r>
      <w:r w:rsidRPr="00CB4C3E">
        <w:rPr>
          <w:rFonts w:ascii="Times New Roman" w:hAnsi="Times New Roman" w:cs="Times New Roman"/>
          <w:sz w:val="24"/>
          <w:szCs w:val="24"/>
        </w:rPr>
        <w:t xml:space="preserve"> in low productivity in the organization. Therefore, individualism should be encouraged in an organization as making employees being in charge of themselves cultivates sense of loyalty and makes them work hard.
</w:t>
      </w:r>
    </w:p>
    <w:p w:rsidR="004C00B2" w:rsidRPr="00CB4C3E" w:rsidP="00CB4C3E">
      <w:pPr>
        <w:spacing w:line="480" w:lineRule="auto"/>
        <w:ind w:firstLine="720"/>
        <w:rPr>
          <w:rFonts w:ascii="Times New Roman" w:hAnsi="Times New Roman" w:cs="Times New Roman"/>
          <w:sz w:val="24"/>
          <w:szCs w:val="24"/>
        </w:rPr>
      </w:pPr>
      <w:r w:rsidRPr="00CB4C3E">
        <w:rPr>
          <w:rFonts w:ascii="Times New Roman" w:hAnsi="Times New Roman" w:cs="Times New Roman"/>
          <w:sz w:val="24"/>
          <w:szCs w:val="24"/>
        </w:rPr>
        <w:t xml:space="preserve">Failure to put a balance between </w:t>
      </w:r>
      <w:r w:rsidRPr="00CB4C3E" w:rsidR="00941BBF">
        <w:rPr>
          <w:rFonts w:ascii="Times New Roman" w:hAnsi="Times New Roman" w:cs="Times New Roman"/>
          <w:sz w:val="24"/>
          <w:szCs w:val="24"/>
        </w:rPr>
        <w:t xml:space="preserve">individualism </w:t>
      </w:r>
      <w:r w:rsidRPr="00CB4C3E" w:rsidR="00E462F5">
        <w:rPr>
          <w:rFonts w:ascii="Times New Roman" w:hAnsi="Times New Roman" w:cs="Times New Roman"/>
          <w:sz w:val="24"/>
          <w:szCs w:val="24"/>
        </w:rPr>
        <w:t xml:space="preserve">and collectivism </w:t>
      </w:r>
      <w:r w:rsidRPr="00CB4C3E">
        <w:rPr>
          <w:rFonts w:ascii="Times New Roman" w:hAnsi="Times New Roman" w:cs="Times New Roman"/>
          <w:sz w:val="24"/>
          <w:szCs w:val="24"/>
        </w:rPr>
        <w:t>also can affect a group and the entire organization</w:t>
      </w:r>
      <w:r w:rsidRPr="00CB4C3E" w:rsidR="008B2D30">
        <w:rPr>
          <w:rFonts w:ascii="Times New Roman" w:hAnsi="Times New Roman" w:cs="Times New Roman"/>
          <w:sz w:val="24"/>
          <w:szCs w:val="24"/>
        </w:rPr>
        <w:t xml:space="preserve"> (</w:t>
      </w:r>
      <w:r w:rsidRPr="00CB4C3E" w:rsidR="008B2D30">
        <w:rPr>
          <w:rFonts w:ascii="Times New Roman" w:hAnsi="Times New Roman" w:cs="Times New Roman"/>
          <w:color w:val="222222"/>
          <w:sz w:val="24"/>
          <w:szCs w:val="24"/>
          <w:shd w:val="clear" w:color="auto" w:fill="FFFFFF"/>
        </w:rPr>
        <w:t>Hui</w:t>
      </w:r>
      <w:r w:rsidRPr="00CB4C3E" w:rsidR="008B2D30">
        <w:rPr>
          <w:rFonts w:ascii="Times New Roman" w:hAnsi="Times New Roman" w:cs="Times New Roman"/>
          <w:color w:val="222222"/>
          <w:sz w:val="24"/>
          <w:szCs w:val="24"/>
          <w:shd w:val="clear" w:color="auto" w:fill="FFFFFF"/>
        </w:rPr>
        <w:t xml:space="preserve"> &amp; Wang, 2015)</w:t>
      </w:r>
      <w:r w:rsidRPr="00CB4C3E">
        <w:rPr>
          <w:rFonts w:ascii="Times New Roman" w:hAnsi="Times New Roman" w:cs="Times New Roman"/>
          <w:sz w:val="24"/>
          <w:szCs w:val="24"/>
        </w:rPr>
        <w:t xml:space="preserve">. Appraising </w:t>
      </w:r>
      <w:r w:rsidRPr="00CB4C3E" w:rsidR="00E462F5">
        <w:rPr>
          <w:rFonts w:ascii="Times New Roman" w:hAnsi="Times New Roman" w:cs="Times New Roman"/>
          <w:sz w:val="24"/>
          <w:szCs w:val="24"/>
        </w:rPr>
        <w:t>individualism</w:t>
      </w:r>
      <w:r w:rsidRPr="00CB4C3E" w:rsidR="00E462F5">
        <w:rPr>
          <w:rFonts w:ascii="Times New Roman" w:hAnsi="Times New Roman" w:cs="Times New Roman"/>
          <w:sz w:val="24"/>
          <w:szCs w:val="24"/>
        </w:rPr>
        <w:t xml:space="preserve"> </w:t>
      </w:r>
      <w:r w:rsidRPr="00CB4C3E">
        <w:rPr>
          <w:rFonts w:ascii="Times New Roman" w:hAnsi="Times New Roman" w:cs="Times New Roman"/>
          <w:sz w:val="24"/>
          <w:szCs w:val="24"/>
        </w:rPr>
        <w:t xml:space="preserve">at the same time not emphasizing quality may lower the quality of services or goods being offered by the organization and hence this will make it be in a downfall. Once some </w:t>
      </w:r>
      <w:r w:rsidRPr="00CB4C3E" w:rsidR="0053123B">
        <w:rPr>
          <w:rFonts w:ascii="Times New Roman" w:hAnsi="Times New Roman" w:cs="Times New Roman"/>
          <w:sz w:val="24"/>
          <w:szCs w:val="24"/>
        </w:rPr>
        <w:t>individuals</w:t>
      </w:r>
      <w:r w:rsidRPr="00CB4C3E">
        <w:rPr>
          <w:rFonts w:ascii="Times New Roman" w:hAnsi="Times New Roman" w:cs="Times New Roman"/>
          <w:sz w:val="24"/>
          <w:szCs w:val="24"/>
        </w:rPr>
        <w:t xml:space="preserve"> feel they are </w:t>
      </w:r>
      <w:r w:rsidRPr="00CB4C3E">
        <w:rPr>
          <w:rFonts w:ascii="Times New Roman" w:hAnsi="Times New Roman" w:cs="Times New Roman"/>
          <w:sz w:val="24"/>
          <w:szCs w:val="24"/>
        </w:rPr>
        <w:t>gauged in terms of competitiveness, then this will lower their self-belonging in the organization a culture that will spread to the rest of the group. At the end of the day, the organization may even experience high number of resignations from members who feel are not being appreciated as they are treated like machines.
</w:t>
      </w:r>
    </w:p>
    <w:p w:rsidR="004C00B2" w:rsidRPr="00CB4C3E" w:rsidP="00CB4C3E">
      <w:pPr>
        <w:spacing w:line="480" w:lineRule="auto"/>
        <w:ind w:firstLine="720"/>
        <w:rPr>
          <w:rFonts w:ascii="Times New Roman" w:hAnsi="Times New Roman" w:cs="Times New Roman"/>
          <w:sz w:val="24"/>
          <w:szCs w:val="24"/>
        </w:rPr>
      </w:pPr>
      <w:r w:rsidRPr="00CB4C3E">
        <w:rPr>
          <w:rFonts w:ascii="Times New Roman" w:hAnsi="Times New Roman" w:cs="Times New Roman"/>
          <w:sz w:val="24"/>
          <w:szCs w:val="24"/>
        </w:rPr>
        <w:t>Avoiding uncertainties</w:t>
      </w:r>
      <w:r w:rsidRPr="00CB4C3E">
        <w:rPr>
          <w:rFonts w:ascii="Times New Roman" w:hAnsi="Times New Roman" w:cs="Times New Roman"/>
          <w:sz w:val="24"/>
          <w:szCs w:val="24"/>
        </w:rPr>
        <w:t xml:space="preserve"> can also spread to the whole group and the entire organization and affect it negatively. Having a case where employee is in fear of trying new things will low the creativity of the organization and this will put the organization behind other organizations that encourage risk-taking</w:t>
      </w:r>
      <w:r w:rsidRPr="00CB4C3E" w:rsidR="008B2D30">
        <w:rPr>
          <w:rFonts w:ascii="Times New Roman" w:hAnsi="Times New Roman" w:cs="Times New Roman"/>
          <w:sz w:val="24"/>
          <w:szCs w:val="24"/>
        </w:rPr>
        <w:t xml:space="preserve"> (</w:t>
      </w:r>
      <w:r w:rsidRPr="00CB4C3E" w:rsidR="008B2D30">
        <w:rPr>
          <w:rFonts w:ascii="Times New Roman" w:hAnsi="Times New Roman" w:cs="Times New Roman"/>
          <w:color w:val="222222"/>
          <w:sz w:val="24"/>
          <w:szCs w:val="24"/>
          <w:shd w:val="clear" w:color="auto" w:fill="FFFFFF"/>
        </w:rPr>
        <w:t>Hui</w:t>
      </w:r>
      <w:r w:rsidRPr="00CB4C3E" w:rsidR="008B2D30">
        <w:rPr>
          <w:rFonts w:ascii="Times New Roman" w:hAnsi="Times New Roman" w:cs="Times New Roman"/>
          <w:color w:val="222222"/>
          <w:sz w:val="24"/>
          <w:szCs w:val="24"/>
          <w:shd w:val="clear" w:color="auto" w:fill="FFFFFF"/>
        </w:rPr>
        <w:t xml:space="preserve"> &amp; Wang, 2015)</w:t>
      </w:r>
      <w:r w:rsidRPr="00CB4C3E">
        <w:rPr>
          <w:rFonts w:ascii="Times New Roman" w:hAnsi="Times New Roman" w:cs="Times New Roman"/>
          <w:sz w:val="24"/>
          <w:szCs w:val="24"/>
        </w:rPr>
        <w:t>. At the end of the day, workers will be used to doing things the normal way as an attempt to try something new has negative consequences.
</w:t>
      </w:r>
    </w:p>
    <w:p w:rsidR="004C00B2" w:rsidRPr="00CB4C3E" w:rsidP="00CB4C3E">
      <w:pPr>
        <w:spacing w:line="480" w:lineRule="auto"/>
        <w:ind w:firstLine="720"/>
        <w:rPr>
          <w:rFonts w:ascii="Times New Roman" w:hAnsi="Times New Roman" w:cs="Times New Roman"/>
          <w:sz w:val="24"/>
          <w:szCs w:val="24"/>
        </w:rPr>
      </w:pPr>
      <w:r w:rsidRPr="00CB4C3E">
        <w:rPr>
          <w:rFonts w:ascii="Times New Roman" w:hAnsi="Times New Roman" w:cs="Times New Roman"/>
          <w:sz w:val="24"/>
          <w:szCs w:val="24"/>
        </w:rPr>
        <w:t>Finally,</w:t>
      </w:r>
      <w:r w:rsidRPr="00CB4C3E" w:rsidR="00941BBF">
        <w:rPr>
          <w:rFonts w:ascii="Times New Roman" w:hAnsi="Times New Roman" w:cs="Times New Roman"/>
          <w:sz w:val="24"/>
          <w:szCs w:val="24"/>
        </w:rPr>
        <w:t xml:space="preserve"> individualism</w:t>
      </w:r>
      <w:r w:rsidRPr="00CB4C3E">
        <w:rPr>
          <w:rFonts w:ascii="Times New Roman" w:hAnsi="Times New Roman" w:cs="Times New Roman"/>
          <w:sz w:val="24"/>
          <w:szCs w:val="24"/>
        </w:rPr>
        <w:t xml:space="preserve"> may </w:t>
      </w:r>
      <w:r w:rsidRPr="00CB4C3E" w:rsidR="0053123B">
        <w:rPr>
          <w:rFonts w:ascii="Times New Roman" w:hAnsi="Times New Roman" w:cs="Times New Roman"/>
          <w:sz w:val="24"/>
          <w:szCs w:val="24"/>
        </w:rPr>
        <w:t>also</w:t>
      </w:r>
      <w:r w:rsidRPr="00CB4C3E">
        <w:rPr>
          <w:rFonts w:ascii="Times New Roman" w:hAnsi="Times New Roman" w:cs="Times New Roman"/>
          <w:sz w:val="24"/>
          <w:szCs w:val="24"/>
        </w:rPr>
        <w:t xml:space="preserve"> affect the whole group or organization where all workers aim at a certain hierarchical structure and not necessarily do what they are supposed to do for the wellbeing of the organization and also their growth</w:t>
      </w:r>
      <w:r w:rsidRPr="00CB4C3E" w:rsidR="008B2D30">
        <w:rPr>
          <w:rFonts w:ascii="Times New Roman" w:hAnsi="Times New Roman" w:cs="Times New Roman"/>
          <w:sz w:val="24"/>
          <w:szCs w:val="24"/>
        </w:rPr>
        <w:t xml:space="preserve"> (</w:t>
      </w:r>
      <w:r w:rsidRPr="00CB4C3E" w:rsidR="008B2D30">
        <w:rPr>
          <w:rFonts w:ascii="Times New Roman" w:hAnsi="Times New Roman" w:cs="Times New Roman"/>
          <w:color w:val="222222"/>
          <w:sz w:val="24"/>
          <w:szCs w:val="24"/>
          <w:shd w:val="clear" w:color="auto" w:fill="FFFFFF"/>
        </w:rPr>
        <w:t xml:space="preserve">Barron &amp; Chou, </w:t>
      </w:r>
      <w:r w:rsidRPr="00CB4C3E" w:rsidR="008B2D30">
        <w:rPr>
          <w:rFonts w:ascii="Times New Roman" w:hAnsi="Times New Roman" w:cs="Times New Roman"/>
          <w:color w:val="222222"/>
          <w:sz w:val="24"/>
          <w:szCs w:val="24"/>
          <w:shd w:val="clear" w:color="auto" w:fill="FFFFFF"/>
        </w:rPr>
        <w:t>2</w:t>
      </w:r>
      <w:r w:rsidRPr="00CB4C3E" w:rsidR="008B2D30">
        <w:rPr>
          <w:rFonts w:ascii="Times New Roman" w:hAnsi="Times New Roman" w:cs="Times New Roman"/>
          <w:color w:val="222222"/>
          <w:sz w:val="24"/>
          <w:szCs w:val="24"/>
          <w:shd w:val="clear" w:color="auto" w:fill="FFFFFF"/>
        </w:rPr>
        <w:t>016)</w:t>
      </w:r>
      <w:r w:rsidRPr="00CB4C3E">
        <w:rPr>
          <w:rFonts w:ascii="Times New Roman" w:hAnsi="Times New Roman" w:cs="Times New Roman"/>
          <w:sz w:val="24"/>
          <w:szCs w:val="24"/>
        </w:rPr>
        <w:t>. Failure to concentrate on personal strength makes an organization weak in terms of growth as workers are only concerned about climbing the hierarchical ladder and not well-</w:t>
      </w:r>
      <w:r w:rsidRPr="00CB4C3E">
        <w:rPr>
          <w:rFonts w:ascii="Times New Roman" w:hAnsi="Times New Roman" w:cs="Times New Roman"/>
          <w:sz w:val="24"/>
          <w:szCs w:val="24"/>
        </w:rPr>
        <w:t>being of the organization.</w:t>
      </w:r>
    </w:p>
    <w:p w:rsidR="005F5856" w:rsidRPr="00CB4C3E" w:rsidP="00CB4C3E">
      <w:pPr>
        <w:spacing w:line="480" w:lineRule="auto"/>
        <w:jc w:val="center"/>
        <w:rPr>
          <w:rFonts w:ascii="Times New Roman" w:hAnsi="Times New Roman" w:cs="Times New Roman"/>
          <w:b/>
          <w:sz w:val="24"/>
          <w:szCs w:val="24"/>
        </w:rPr>
      </w:pPr>
      <w:r w:rsidRPr="00CB4C3E">
        <w:rPr>
          <w:rFonts w:ascii="Times New Roman" w:hAnsi="Times New Roman" w:cs="Times New Roman"/>
          <w:b/>
          <w:sz w:val="24"/>
          <w:szCs w:val="24"/>
        </w:rPr>
        <w:t>How Given Behaviors Can Improve or Hurt Culture of an Organization</w:t>
      </w:r>
    </w:p>
    <w:p w:rsidR="00DC17AB" w:rsidRPr="00CB4C3E" w:rsidP="00CB4C3E">
      <w:pPr>
        <w:spacing w:line="480" w:lineRule="auto"/>
        <w:ind w:firstLine="720"/>
        <w:rPr>
          <w:rFonts w:ascii="Times New Roman" w:hAnsi="Times New Roman" w:cs="Times New Roman"/>
          <w:sz w:val="24"/>
          <w:szCs w:val="24"/>
        </w:rPr>
      </w:pPr>
      <w:r w:rsidRPr="00CB4C3E">
        <w:rPr>
          <w:rFonts w:ascii="Times New Roman" w:hAnsi="Times New Roman" w:cs="Times New Roman"/>
          <w:sz w:val="24"/>
          <w:szCs w:val="24"/>
        </w:rPr>
        <w:t>Employee behaviors go a long way in either improving or hurting an organizational culture.</w:t>
      </w:r>
      <w:r w:rsidRPr="00CB4C3E">
        <w:rPr>
          <w:rFonts w:ascii="Times New Roman" w:hAnsi="Times New Roman" w:cs="Times New Roman"/>
          <w:sz w:val="24"/>
          <w:szCs w:val="24"/>
        </w:rPr>
        <w:t xml:space="preserve"> Turnover is one of the behaviors that either hurts or </w:t>
      </w:r>
      <w:r w:rsidRPr="00CB4C3E" w:rsidR="00464B3F">
        <w:rPr>
          <w:rFonts w:ascii="Times New Roman" w:hAnsi="Times New Roman" w:cs="Times New Roman"/>
          <w:sz w:val="24"/>
          <w:szCs w:val="24"/>
        </w:rPr>
        <w:t>improves</w:t>
      </w:r>
      <w:r w:rsidRPr="00CB4C3E">
        <w:rPr>
          <w:rFonts w:ascii="Times New Roman" w:hAnsi="Times New Roman" w:cs="Times New Roman"/>
          <w:sz w:val="24"/>
          <w:szCs w:val="24"/>
        </w:rPr>
        <w:t xml:space="preserve"> organization culture. Organizations </w:t>
      </w:r>
      <w:r w:rsidRPr="00CB4C3E" w:rsidR="00464B3F">
        <w:rPr>
          <w:rFonts w:ascii="Times New Roman" w:hAnsi="Times New Roman" w:cs="Times New Roman"/>
          <w:sz w:val="24"/>
          <w:szCs w:val="24"/>
        </w:rPr>
        <w:t>with high turnover are unable to establish cordial relationships with their employees and this inhibits teamwork</w:t>
      </w:r>
      <w:r w:rsidRPr="00CB4C3E" w:rsidR="008B2D30">
        <w:rPr>
          <w:rFonts w:ascii="Times New Roman" w:hAnsi="Times New Roman" w:cs="Times New Roman"/>
          <w:sz w:val="24"/>
          <w:szCs w:val="24"/>
        </w:rPr>
        <w:t xml:space="preserve"> (</w:t>
      </w:r>
      <w:r w:rsidRPr="00CB4C3E" w:rsidR="008B2D30">
        <w:rPr>
          <w:rFonts w:ascii="Times New Roman" w:hAnsi="Times New Roman" w:cs="Times New Roman"/>
          <w:color w:val="222222"/>
          <w:sz w:val="24"/>
          <w:szCs w:val="24"/>
          <w:shd w:val="clear" w:color="auto" w:fill="FFFFFF"/>
        </w:rPr>
        <w:t>Denhardt</w:t>
      </w:r>
      <w:r w:rsidRPr="00CB4C3E" w:rsidR="008B2D30">
        <w:rPr>
          <w:rFonts w:ascii="Times New Roman" w:hAnsi="Times New Roman" w:cs="Times New Roman"/>
          <w:color w:val="222222"/>
          <w:sz w:val="24"/>
          <w:szCs w:val="24"/>
          <w:shd w:val="clear" w:color="auto" w:fill="FFFFFF"/>
        </w:rPr>
        <w:t xml:space="preserve"> et al., 2018)</w:t>
      </w:r>
      <w:r w:rsidRPr="00CB4C3E" w:rsidR="00464B3F">
        <w:rPr>
          <w:rFonts w:ascii="Times New Roman" w:hAnsi="Times New Roman" w:cs="Times New Roman"/>
          <w:sz w:val="24"/>
          <w:szCs w:val="24"/>
        </w:rPr>
        <w:t>. This makes the organizational culture in high turnover industries to be short-lived relationships while in low turnover organizations to be long-lived and efficient teamwork.
</w:t>
      </w:r>
    </w:p>
    <w:p w:rsidR="00DC17AB" w:rsidRPr="00CB4C3E" w:rsidP="00CB4C3E">
      <w:pPr>
        <w:spacing w:line="480" w:lineRule="auto"/>
        <w:ind w:firstLine="720"/>
        <w:rPr>
          <w:rFonts w:ascii="Times New Roman" w:hAnsi="Times New Roman" w:cs="Times New Roman"/>
          <w:sz w:val="24"/>
          <w:szCs w:val="24"/>
        </w:rPr>
      </w:pPr>
      <w:r w:rsidRPr="00CB4C3E">
        <w:rPr>
          <w:rFonts w:ascii="Times New Roman" w:hAnsi="Times New Roman" w:cs="Times New Roman"/>
          <w:sz w:val="24"/>
          <w:szCs w:val="24"/>
        </w:rPr>
        <w:t xml:space="preserve">Employee productivity also hurts or improves organization culture. Low productivity goes </w:t>
      </w:r>
      <w:r w:rsidRPr="00CB4C3E" w:rsidR="0053123B">
        <w:rPr>
          <w:rFonts w:ascii="Times New Roman" w:hAnsi="Times New Roman" w:cs="Times New Roman"/>
          <w:sz w:val="24"/>
          <w:szCs w:val="24"/>
        </w:rPr>
        <w:t>against</w:t>
      </w:r>
      <w:r w:rsidRPr="00CB4C3E">
        <w:rPr>
          <w:rFonts w:ascii="Times New Roman" w:hAnsi="Times New Roman" w:cs="Times New Roman"/>
          <w:sz w:val="24"/>
          <w:szCs w:val="24"/>
        </w:rPr>
        <w:t xml:space="preserve"> the organization's way of doing things that have become a challenge to many of the organizations. When workers' performance is at its best it means they are following the organization's customs and practices and thus making it better every day</w:t>
      </w:r>
      <w:r w:rsidRPr="00CB4C3E" w:rsidR="00CB4C3E">
        <w:rPr>
          <w:rFonts w:ascii="Times New Roman" w:hAnsi="Times New Roman" w:cs="Times New Roman"/>
          <w:sz w:val="24"/>
          <w:szCs w:val="24"/>
        </w:rPr>
        <w:t xml:space="preserve"> (</w:t>
      </w:r>
      <w:r w:rsidRPr="00CB4C3E" w:rsidR="00CB4C3E">
        <w:rPr>
          <w:rFonts w:ascii="Times New Roman" w:hAnsi="Times New Roman" w:cs="Times New Roman"/>
          <w:color w:val="222222"/>
          <w:sz w:val="24"/>
          <w:szCs w:val="24"/>
          <w:shd w:val="clear" w:color="auto" w:fill="FFFFFF"/>
        </w:rPr>
        <w:t>Harvey et al., 2018)</w:t>
      </w:r>
      <w:r w:rsidRPr="00CB4C3E">
        <w:rPr>
          <w:rFonts w:ascii="Times New Roman" w:hAnsi="Times New Roman" w:cs="Times New Roman"/>
          <w:sz w:val="24"/>
          <w:szCs w:val="24"/>
        </w:rPr>
        <w:t>. Therefore, the managers should ensure that employee productivity is in line with the organization's way of doing things as this should be part of the traditions of the organization which can either hurt or improves it.
</w:t>
      </w:r>
    </w:p>
    <w:p w:rsidR="00464B3F" w:rsidRPr="00CB4C3E" w:rsidP="00CB4C3E">
      <w:pPr>
        <w:spacing w:line="480" w:lineRule="auto"/>
        <w:ind w:firstLine="720"/>
        <w:rPr>
          <w:rFonts w:ascii="Times New Roman" w:hAnsi="Times New Roman" w:cs="Times New Roman"/>
          <w:sz w:val="24"/>
          <w:szCs w:val="24"/>
        </w:rPr>
      </w:pPr>
      <w:r w:rsidRPr="00CB4C3E">
        <w:rPr>
          <w:rFonts w:ascii="Times New Roman" w:hAnsi="Times New Roman" w:cs="Times New Roman"/>
          <w:sz w:val="24"/>
          <w:szCs w:val="24"/>
        </w:rPr>
        <w:t>Another behavior that may hurt or improve organization culture is job satisfaction</w:t>
      </w:r>
      <w:r w:rsidRPr="00CB4C3E" w:rsidR="00CB4C3E">
        <w:rPr>
          <w:rFonts w:ascii="Times New Roman" w:hAnsi="Times New Roman" w:cs="Times New Roman"/>
          <w:sz w:val="24"/>
          <w:szCs w:val="24"/>
        </w:rPr>
        <w:t xml:space="preserve"> (</w:t>
      </w:r>
      <w:r w:rsidRPr="00CB4C3E" w:rsidR="00CB4C3E">
        <w:rPr>
          <w:rFonts w:ascii="Times New Roman" w:hAnsi="Times New Roman" w:cs="Times New Roman"/>
          <w:color w:val="222222"/>
          <w:sz w:val="24"/>
          <w:szCs w:val="24"/>
          <w:shd w:val="clear" w:color="auto" w:fill="FFFFFF"/>
        </w:rPr>
        <w:t>Denhardt</w:t>
      </w:r>
      <w:r w:rsidRPr="00CB4C3E" w:rsidR="00CB4C3E">
        <w:rPr>
          <w:rFonts w:ascii="Times New Roman" w:hAnsi="Times New Roman" w:cs="Times New Roman"/>
          <w:color w:val="222222"/>
          <w:sz w:val="24"/>
          <w:szCs w:val="24"/>
          <w:shd w:val="clear" w:color="auto" w:fill="FFFFFF"/>
        </w:rPr>
        <w:t xml:space="preserve"> et al., 2018)</w:t>
      </w:r>
      <w:r w:rsidRPr="00CB4C3E">
        <w:rPr>
          <w:rFonts w:ascii="Times New Roman" w:hAnsi="Times New Roman" w:cs="Times New Roman"/>
          <w:sz w:val="24"/>
          <w:szCs w:val="24"/>
        </w:rPr>
        <w:t xml:space="preserve">. How employees perceive the working environment, promotion earnings and relation among </w:t>
      </w:r>
      <w:r w:rsidRPr="00CB4C3E" w:rsidR="0053123B">
        <w:rPr>
          <w:rFonts w:ascii="Times New Roman" w:hAnsi="Times New Roman" w:cs="Times New Roman"/>
          <w:sz w:val="24"/>
          <w:szCs w:val="24"/>
        </w:rPr>
        <w:t>colleagues</w:t>
      </w:r>
      <w:r w:rsidRPr="00CB4C3E" w:rsidR="005F5856">
        <w:rPr>
          <w:rFonts w:ascii="Times New Roman" w:hAnsi="Times New Roman" w:cs="Times New Roman"/>
          <w:sz w:val="24"/>
          <w:szCs w:val="24"/>
        </w:rPr>
        <w:t xml:space="preserve"> ted to either hurt or improve organizational culture. If how they </w:t>
      </w:r>
      <w:r w:rsidRPr="00CB4C3E" w:rsidR="0053123B">
        <w:rPr>
          <w:rFonts w:ascii="Times New Roman" w:hAnsi="Times New Roman" w:cs="Times New Roman"/>
          <w:sz w:val="24"/>
          <w:szCs w:val="24"/>
        </w:rPr>
        <w:t>perceive</w:t>
      </w:r>
      <w:r w:rsidRPr="00CB4C3E" w:rsidR="005F5856">
        <w:rPr>
          <w:rFonts w:ascii="Times New Roman" w:hAnsi="Times New Roman" w:cs="Times New Roman"/>
          <w:sz w:val="24"/>
          <w:szCs w:val="24"/>
        </w:rPr>
        <w:t xml:space="preserve"> the aforementioned aspect is in a good way then the organizational culture will be improved through employees adopting some attitudes which will improve their functioning and </w:t>
      </w:r>
      <w:r w:rsidRPr="00CB4C3E" w:rsidR="0053123B">
        <w:rPr>
          <w:rFonts w:ascii="Times New Roman" w:hAnsi="Times New Roman" w:cs="Times New Roman"/>
          <w:sz w:val="24"/>
          <w:szCs w:val="24"/>
        </w:rPr>
        <w:t>wellbeing</w:t>
      </w:r>
      <w:r w:rsidRPr="00CB4C3E" w:rsidR="005F5856">
        <w:rPr>
          <w:rFonts w:ascii="Times New Roman" w:hAnsi="Times New Roman" w:cs="Times New Roman"/>
          <w:sz w:val="24"/>
          <w:szCs w:val="24"/>
        </w:rPr>
        <w:t>.</w:t>
      </w:r>
    </w:p>
    <w:p w:rsidR="005F5856" w:rsidRPr="00CB4C3E" w:rsidP="00CB4C3E">
      <w:pPr>
        <w:spacing w:line="480" w:lineRule="auto"/>
        <w:ind w:firstLine="720"/>
        <w:rPr>
          <w:rFonts w:ascii="Times New Roman" w:hAnsi="Times New Roman" w:cs="Times New Roman"/>
          <w:sz w:val="24"/>
          <w:szCs w:val="24"/>
        </w:rPr>
      </w:pPr>
      <w:r w:rsidRPr="00CB4C3E">
        <w:rPr>
          <w:rFonts w:ascii="Times New Roman" w:hAnsi="Times New Roman" w:cs="Times New Roman"/>
          <w:sz w:val="24"/>
          <w:szCs w:val="24"/>
        </w:rPr>
        <w:t xml:space="preserve">Workplace misbehavior also plays a role in either hurting or improving organizational culture. If in an organization there is defiance and aggression towards how workers are </w:t>
      </w:r>
      <w:r w:rsidRPr="00CB4C3E" w:rsidR="0053123B">
        <w:rPr>
          <w:rFonts w:ascii="Times New Roman" w:hAnsi="Times New Roman" w:cs="Times New Roman"/>
          <w:sz w:val="24"/>
          <w:szCs w:val="24"/>
        </w:rPr>
        <w:t>supposed</w:t>
      </w:r>
      <w:r w:rsidRPr="00CB4C3E">
        <w:rPr>
          <w:rFonts w:ascii="Times New Roman" w:hAnsi="Times New Roman" w:cs="Times New Roman"/>
          <w:sz w:val="24"/>
          <w:szCs w:val="24"/>
        </w:rPr>
        <w:t xml:space="preserve"> to carry out </w:t>
      </w:r>
      <w:r w:rsidRPr="00CB4C3E" w:rsidR="0053123B">
        <w:rPr>
          <w:rFonts w:ascii="Times New Roman" w:hAnsi="Times New Roman" w:cs="Times New Roman"/>
          <w:sz w:val="24"/>
          <w:szCs w:val="24"/>
        </w:rPr>
        <w:t>themselves</w:t>
      </w:r>
      <w:r w:rsidRPr="00CB4C3E">
        <w:rPr>
          <w:rFonts w:ascii="Times New Roman" w:hAnsi="Times New Roman" w:cs="Times New Roman"/>
          <w:sz w:val="24"/>
          <w:szCs w:val="24"/>
        </w:rPr>
        <w:t xml:space="preserve">, it means they are weakening the organization culture. The standards and </w:t>
      </w:r>
      <w:r w:rsidRPr="00CB4C3E" w:rsidR="0053123B">
        <w:rPr>
          <w:rFonts w:ascii="Times New Roman" w:hAnsi="Times New Roman" w:cs="Times New Roman"/>
          <w:sz w:val="24"/>
          <w:szCs w:val="24"/>
        </w:rPr>
        <w:t>laid</w:t>
      </w:r>
      <w:r w:rsidRPr="00CB4C3E">
        <w:rPr>
          <w:rFonts w:ascii="Times New Roman" w:hAnsi="Times New Roman" w:cs="Times New Roman"/>
          <w:sz w:val="24"/>
          <w:szCs w:val="24"/>
        </w:rPr>
        <w:t xml:space="preserve"> </w:t>
      </w:r>
      <w:r w:rsidRPr="00CB4C3E" w:rsidR="0053123B">
        <w:rPr>
          <w:rFonts w:ascii="Times New Roman" w:hAnsi="Times New Roman" w:cs="Times New Roman"/>
          <w:sz w:val="24"/>
          <w:szCs w:val="24"/>
        </w:rPr>
        <w:t>procedures</w:t>
      </w:r>
      <w:r w:rsidRPr="00CB4C3E">
        <w:rPr>
          <w:rFonts w:ascii="Times New Roman" w:hAnsi="Times New Roman" w:cs="Times New Roman"/>
          <w:sz w:val="24"/>
          <w:szCs w:val="24"/>
        </w:rPr>
        <w:t xml:space="preserve"> of how individuals should carry out themselves in the organization should be strict to ensure that the organization's outlook to the members of the society is not damaged</w:t>
      </w:r>
      <w:r w:rsidRPr="00CB4C3E" w:rsidR="00CB4C3E">
        <w:rPr>
          <w:rFonts w:ascii="Times New Roman" w:hAnsi="Times New Roman" w:cs="Times New Roman"/>
          <w:sz w:val="24"/>
          <w:szCs w:val="24"/>
        </w:rPr>
        <w:t xml:space="preserve"> (</w:t>
      </w:r>
      <w:r w:rsidRPr="00CB4C3E" w:rsidR="00CB4C3E">
        <w:rPr>
          <w:rFonts w:ascii="Times New Roman" w:hAnsi="Times New Roman" w:cs="Times New Roman"/>
          <w:color w:val="222222"/>
          <w:sz w:val="24"/>
          <w:szCs w:val="24"/>
          <w:shd w:val="clear" w:color="auto" w:fill="FFFFFF"/>
        </w:rPr>
        <w:t>Harvey et al., 2018)</w:t>
      </w:r>
      <w:r w:rsidRPr="00CB4C3E">
        <w:rPr>
          <w:rFonts w:ascii="Times New Roman" w:hAnsi="Times New Roman" w:cs="Times New Roman"/>
          <w:sz w:val="24"/>
          <w:szCs w:val="24"/>
        </w:rPr>
        <w:t xml:space="preserve">. Managers should thus encourage strict following of ways of doing things in an organization to not only maintain but also improve the </w:t>
      </w:r>
      <w:r w:rsidRPr="00CB4C3E" w:rsidR="0053123B">
        <w:rPr>
          <w:rFonts w:ascii="Times New Roman" w:hAnsi="Times New Roman" w:cs="Times New Roman"/>
          <w:sz w:val="24"/>
          <w:szCs w:val="24"/>
        </w:rPr>
        <w:t>existing culture</w:t>
      </w:r>
      <w:r w:rsidRPr="00CB4C3E">
        <w:rPr>
          <w:rFonts w:ascii="Times New Roman" w:hAnsi="Times New Roman" w:cs="Times New Roman"/>
          <w:sz w:val="24"/>
          <w:szCs w:val="24"/>
        </w:rPr>
        <w:t xml:space="preserve"> of doing things.</w:t>
      </w:r>
    </w:p>
    <w:p w:rsidR="0053123B" w:rsidRPr="00CB4C3E" w:rsidP="00CB4C3E">
      <w:pPr>
        <w:spacing w:line="480" w:lineRule="auto"/>
        <w:ind w:firstLine="720"/>
        <w:rPr>
          <w:rFonts w:ascii="Times New Roman" w:hAnsi="Times New Roman" w:cs="Times New Roman"/>
          <w:sz w:val="24"/>
          <w:szCs w:val="24"/>
        </w:rPr>
      </w:pPr>
      <w:r w:rsidRPr="00CB4C3E">
        <w:rPr>
          <w:rFonts w:ascii="Times New Roman" w:hAnsi="Times New Roman" w:cs="Times New Roman"/>
          <w:sz w:val="24"/>
          <w:szCs w:val="24"/>
        </w:rPr>
        <w:t xml:space="preserve">In summation, having </w:t>
      </w:r>
      <w:r w:rsidRPr="00CB4C3E">
        <w:rPr>
          <w:rFonts w:ascii="Times New Roman" w:hAnsi="Times New Roman" w:cs="Times New Roman"/>
          <w:sz w:val="24"/>
          <w:szCs w:val="24"/>
        </w:rPr>
        <w:t>use</w:t>
      </w:r>
      <w:r w:rsidRPr="00CB4C3E">
        <w:rPr>
          <w:rFonts w:ascii="Times New Roman" w:hAnsi="Times New Roman" w:cs="Times New Roman"/>
          <w:sz w:val="24"/>
          <w:szCs w:val="24"/>
        </w:rPr>
        <w:t>d Hofstede</w:t>
      </w:r>
      <w:r w:rsidRPr="00CB4C3E">
        <w:rPr>
          <w:rFonts w:ascii="Times New Roman" w:hAnsi="Times New Roman" w:cs="Times New Roman"/>
          <w:sz w:val="24"/>
          <w:szCs w:val="24"/>
        </w:rPr>
        <w:t xml:space="preserve">'s theory to analyze how organizational culture influences the behaviors and values of individual's employees, how such individual behavior </w:t>
      </w:r>
      <w:r w:rsidRPr="00CB4C3E">
        <w:rPr>
          <w:rFonts w:ascii="Times New Roman" w:hAnsi="Times New Roman" w:cs="Times New Roman"/>
          <w:sz w:val="24"/>
          <w:szCs w:val="24"/>
        </w:rPr>
        <w:t>employees affect group of employees and the organization at large</w:t>
      </w:r>
      <w:r w:rsidRPr="00CB4C3E">
        <w:rPr>
          <w:rFonts w:ascii="Times New Roman" w:hAnsi="Times New Roman" w:cs="Times New Roman"/>
          <w:sz w:val="24"/>
          <w:szCs w:val="24"/>
        </w:rPr>
        <w:t>, it is clear that organizational culture and individual behavior have to go hand in hand</w:t>
      </w:r>
      <w:r w:rsidRPr="00CB4C3E">
        <w:rPr>
          <w:rFonts w:ascii="Times New Roman" w:hAnsi="Times New Roman" w:cs="Times New Roman"/>
          <w:sz w:val="24"/>
          <w:szCs w:val="24"/>
        </w:rPr>
        <w:t>. Consequently, how given behaviors can improve or hurt cul</w:t>
      </w:r>
      <w:r w:rsidRPr="00CB4C3E">
        <w:rPr>
          <w:rFonts w:ascii="Times New Roman" w:hAnsi="Times New Roman" w:cs="Times New Roman"/>
          <w:sz w:val="24"/>
          <w:szCs w:val="24"/>
        </w:rPr>
        <w:t>ture of an organization gives a challenge to managers in every organization to ensure those right behaviors are in place with the organization culture</w:t>
      </w:r>
      <w:r w:rsidRPr="00CB4C3E">
        <w:rPr>
          <w:rFonts w:ascii="Times New Roman" w:hAnsi="Times New Roman" w:cs="Times New Roman"/>
          <w:sz w:val="24"/>
          <w:szCs w:val="24"/>
        </w:rPr>
        <w:t>.</w:t>
      </w:r>
      <w:r w:rsidRPr="00CB4C3E" w:rsidR="00995257">
        <w:rPr>
          <w:rFonts w:ascii="Times New Roman" w:hAnsi="Times New Roman" w:cs="Times New Roman"/>
          <w:sz w:val="24"/>
          <w:szCs w:val="24"/>
        </w:rPr>
        <w:t xml:space="preserve"> This will not only facilitate the organization growth but also individual performance within their working departments.</w:t>
      </w:r>
    </w:p>
    <w:p w:rsidR="00CB4C3E" w:rsidRPr="00CB4C3E" w:rsidP="00CB4C3E">
      <w:pPr>
        <w:spacing w:line="480" w:lineRule="auto"/>
        <w:rPr>
          <w:rFonts w:ascii="Times New Roman" w:hAnsi="Times New Roman" w:cs="Times New Roman"/>
          <w:sz w:val="24"/>
          <w:szCs w:val="24"/>
        </w:rPr>
      </w:pPr>
      <w:r w:rsidRPr="00CB4C3E">
        <w:rPr>
          <w:rFonts w:ascii="Times New Roman" w:hAnsi="Times New Roman" w:cs="Times New Roman"/>
          <w:sz w:val="24"/>
          <w:szCs w:val="24"/>
        </w:rPr>
        <w:br w:type="page"/>
      </w:r>
    </w:p>
    <w:p w:rsidR="00CB4C3E" w:rsidRPr="00CB4C3E" w:rsidP="00CB4C3E">
      <w:pPr>
        <w:spacing w:line="480" w:lineRule="auto"/>
        <w:jc w:val="center"/>
        <w:rPr>
          <w:rFonts w:ascii="Times New Roman" w:hAnsi="Times New Roman" w:cs="Times New Roman"/>
          <w:sz w:val="24"/>
          <w:szCs w:val="24"/>
        </w:rPr>
      </w:pPr>
      <w:r w:rsidRPr="00CB4C3E">
        <w:rPr>
          <w:rFonts w:ascii="Times New Roman" w:hAnsi="Times New Roman" w:cs="Times New Roman"/>
          <w:sz w:val="24"/>
          <w:szCs w:val="24"/>
        </w:rPr>
        <w:t>References</w:t>
      </w:r>
    </w:p>
    <w:p w:rsidR="00CB4C3E" w:rsidRPr="00CB4C3E" w:rsidP="00CB4C3E">
      <w:pPr>
        <w:spacing w:line="480" w:lineRule="auto"/>
        <w:ind w:left="720" w:hanging="720"/>
        <w:rPr>
          <w:rFonts w:ascii="Times New Roman" w:hAnsi="Times New Roman" w:cs="Times New Roman"/>
          <w:sz w:val="24"/>
          <w:szCs w:val="24"/>
        </w:rPr>
      </w:pPr>
      <w:r w:rsidRPr="00CB4C3E">
        <w:rPr>
          <w:rFonts w:ascii="Times New Roman" w:hAnsi="Times New Roman" w:cs="Times New Roman"/>
          <w:color w:val="222222"/>
          <w:sz w:val="24"/>
          <w:szCs w:val="24"/>
          <w:shd w:val="clear" w:color="auto" w:fill="FFFFFF"/>
        </w:rPr>
        <w:t>Barron, K., &amp; Chou, S. (2016). Developing Normative Commitment as a Consequence of Receiving Help-The Moderated Mediating Roles of Team-Member Exchange and Individualism? Collectivism: A Multi-level Model. </w:t>
      </w:r>
      <w:r w:rsidRPr="00CB4C3E">
        <w:rPr>
          <w:rFonts w:ascii="Times New Roman" w:hAnsi="Times New Roman" w:cs="Times New Roman"/>
          <w:i/>
          <w:iCs/>
          <w:color w:val="222222"/>
          <w:sz w:val="24"/>
          <w:szCs w:val="24"/>
          <w:shd w:val="clear" w:color="auto" w:fill="FFFFFF"/>
        </w:rPr>
        <w:t>Journal of Management Sciences</w:t>
      </w:r>
      <w:r w:rsidRPr="00CB4C3E">
        <w:rPr>
          <w:rFonts w:ascii="Times New Roman" w:hAnsi="Times New Roman" w:cs="Times New Roman"/>
          <w:color w:val="222222"/>
          <w:sz w:val="24"/>
          <w:szCs w:val="24"/>
          <w:shd w:val="clear" w:color="auto" w:fill="FFFFFF"/>
        </w:rPr>
        <w:t>, </w:t>
      </w:r>
      <w:r w:rsidRPr="00CB4C3E">
        <w:rPr>
          <w:rFonts w:ascii="Times New Roman" w:hAnsi="Times New Roman" w:cs="Times New Roman"/>
          <w:i/>
          <w:iCs/>
          <w:color w:val="222222"/>
          <w:sz w:val="24"/>
          <w:szCs w:val="24"/>
          <w:shd w:val="clear" w:color="auto" w:fill="FFFFFF"/>
        </w:rPr>
        <w:t>3</w:t>
      </w:r>
      <w:r w:rsidRPr="00CB4C3E">
        <w:rPr>
          <w:rFonts w:ascii="Times New Roman" w:hAnsi="Times New Roman" w:cs="Times New Roman"/>
          <w:color w:val="222222"/>
          <w:sz w:val="24"/>
          <w:szCs w:val="24"/>
          <w:shd w:val="clear" w:color="auto" w:fill="FFFFFF"/>
        </w:rPr>
        <w:t>(2), 141-158.</w:t>
      </w:r>
    </w:p>
    <w:p w:rsidR="00CB4C3E" w:rsidRPr="00CB4C3E" w:rsidP="00CB4C3E">
      <w:pPr>
        <w:spacing w:line="480" w:lineRule="auto"/>
        <w:ind w:left="720" w:hanging="720"/>
        <w:rPr>
          <w:rFonts w:ascii="Times New Roman" w:hAnsi="Times New Roman" w:cs="Times New Roman"/>
          <w:color w:val="222222"/>
          <w:sz w:val="24"/>
          <w:szCs w:val="24"/>
          <w:shd w:val="clear" w:color="auto" w:fill="FFFFFF"/>
        </w:rPr>
      </w:pPr>
      <w:r w:rsidRPr="00CB4C3E">
        <w:rPr>
          <w:rFonts w:ascii="Times New Roman" w:hAnsi="Times New Roman" w:cs="Times New Roman"/>
          <w:color w:val="222222"/>
          <w:sz w:val="24"/>
          <w:szCs w:val="24"/>
          <w:shd w:val="clear" w:color="auto" w:fill="FFFFFF"/>
        </w:rPr>
        <w:t>Denhardt</w:t>
      </w:r>
      <w:r w:rsidRPr="00CB4C3E">
        <w:rPr>
          <w:rFonts w:ascii="Times New Roman" w:hAnsi="Times New Roman" w:cs="Times New Roman"/>
          <w:color w:val="222222"/>
          <w:sz w:val="24"/>
          <w:szCs w:val="24"/>
          <w:shd w:val="clear" w:color="auto" w:fill="FFFFFF"/>
        </w:rPr>
        <w:t xml:space="preserve">, R. B., </w:t>
      </w:r>
      <w:r w:rsidRPr="00CB4C3E">
        <w:rPr>
          <w:rFonts w:ascii="Times New Roman" w:hAnsi="Times New Roman" w:cs="Times New Roman"/>
          <w:color w:val="222222"/>
          <w:sz w:val="24"/>
          <w:szCs w:val="24"/>
          <w:shd w:val="clear" w:color="auto" w:fill="FFFFFF"/>
        </w:rPr>
        <w:t>Denhardt</w:t>
      </w:r>
      <w:r w:rsidRPr="00CB4C3E">
        <w:rPr>
          <w:rFonts w:ascii="Times New Roman" w:hAnsi="Times New Roman" w:cs="Times New Roman"/>
          <w:color w:val="222222"/>
          <w:sz w:val="24"/>
          <w:szCs w:val="24"/>
          <w:shd w:val="clear" w:color="auto" w:fill="FFFFFF"/>
        </w:rPr>
        <w:t xml:space="preserve">, J. V., </w:t>
      </w:r>
      <w:r w:rsidRPr="00CB4C3E">
        <w:rPr>
          <w:rFonts w:ascii="Times New Roman" w:hAnsi="Times New Roman" w:cs="Times New Roman"/>
          <w:color w:val="222222"/>
          <w:sz w:val="24"/>
          <w:szCs w:val="24"/>
          <w:shd w:val="clear" w:color="auto" w:fill="FFFFFF"/>
        </w:rPr>
        <w:t>Aristigueta</w:t>
      </w:r>
      <w:r w:rsidRPr="00CB4C3E">
        <w:rPr>
          <w:rFonts w:ascii="Times New Roman" w:hAnsi="Times New Roman" w:cs="Times New Roman"/>
          <w:color w:val="222222"/>
          <w:sz w:val="24"/>
          <w:szCs w:val="24"/>
          <w:shd w:val="clear" w:color="auto" w:fill="FFFFFF"/>
        </w:rPr>
        <w:t>, M. P., &amp; Rawlings, K. C. (2018).</w:t>
      </w:r>
      <w:r w:rsidRPr="00CB4C3E">
        <w:rPr>
          <w:rFonts w:ascii="Times New Roman" w:hAnsi="Times New Roman" w:cs="Times New Roman"/>
          <w:color w:val="222222"/>
          <w:sz w:val="24"/>
          <w:szCs w:val="24"/>
          <w:shd w:val="clear" w:color="auto" w:fill="FFFFFF"/>
        </w:rPr>
        <w:t> </w:t>
      </w:r>
      <w:r w:rsidRPr="00CB4C3E">
        <w:rPr>
          <w:rFonts w:ascii="Times New Roman" w:hAnsi="Times New Roman" w:cs="Times New Roman"/>
          <w:i/>
          <w:iCs/>
          <w:color w:val="222222"/>
          <w:sz w:val="24"/>
          <w:szCs w:val="24"/>
          <w:shd w:val="clear" w:color="auto" w:fill="FFFFFF"/>
        </w:rPr>
        <w:t>Managing human behavior in public and nonprofit organizations</w:t>
      </w:r>
      <w:r w:rsidRPr="00CB4C3E">
        <w:rPr>
          <w:rFonts w:ascii="Times New Roman" w:hAnsi="Times New Roman" w:cs="Times New Roman"/>
          <w:color w:val="222222"/>
          <w:sz w:val="24"/>
          <w:szCs w:val="24"/>
          <w:shd w:val="clear" w:color="auto" w:fill="FFFFFF"/>
        </w:rPr>
        <w:t>.</w:t>
      </w:r>
      <w:r w:rsidRPr="00CB4C3E">
        <w:rPr>
          <w:rFonts w:ascii="Times New Roman" w:hAnsi="Times New Roman" w:cs="Times New Roman"/>
          <w:color w:val="222222"/>
          <w:sz w:val="24"/>
          <w:szCs w:val="24"/>
          <w:shd w:val="clear" w:color="auto" w:fill="FFFFFF"/>
        </w:rPr>
        <w:t xml:space="preserve"> </w:t>
      </w:r>
      <w:r w:rsidRPr="00CB4C3E">
        <w:rPr>
          <w:rFonts w:ascii="Times New Roman" w:hAnsi="Times New Roman" w:cs="Times New Roman"/>
          <w:color w:val="222222"/>
          <w:sz w:val="24"/>
          <w:szCs w:val="24"/>
          <w:shd w:val="clear" w:color="auto" w:fill="FFFFFF"/>
        </w:rPr>
        <w:t>CQ Press.</w:t>
      </w:r>
    </w:p>
    <w:p w:rsidR="00CB4C3E" w:rsidRPr="00CB4C3E" w:rsidP="00CB4C3E">
      <w:pPr>
        <w:spacing w:line="480" w:lineRule="auto"/>
        <w:ind w:left="720" w:hanging="720"/>
        <w:rPr>
          <w:rFonts w:ascii="Times New Roman" w:hAnsi="Times New Roman" w:cs="Times New Roman"/>
          <w:color w:val="222222"/>
          <w:sz w:val="24"/>
          <w:szCs w:val="24"/>
          <w:shd w:val="clear" w:color="auto" w:fill="FFFFFF"/>
        </w:rPr>
      </w:pPr>
      <w:r w:rsidRPr="00CB4C3E">
        <w:rPr>
          <w:rFonts w:ascii="Times New Roman" w:hAnsi="Times New Roman" w:cs="Times New Roman"/>
          <w:color w:val="222222"/>
          <w:sz w:val="24"/>
          <w:szCs w:val="24"/>
          <w:shd w:val="clear" w:color="auto" w:fill="FFFFFF"/>
        </w:rPr>
        <w:t xml:space="preserve">Harvey, J., </w:t>
      </w:r>
      <w:r w:rsidRPr="00CB4C3E">
        <w:rPr>
          <w:rFonts w:ascii="Times New Roman" w:hAnsi="Times New Roman" w:cs="Times New Roman"/>
          <w:color w:val="222222"/>
          <w:sz w:val="24"/>
          <w:szCs w:val="24"/>
          <w:shd w:val="clear" w:color="auto" w:fill="FFFFFF"/>
        </w:rPr>
        <w:t>Bolino</w:t>
      </w:r>
      <w:r w:rsidRPr="00CB4C3E">
        <w:rPr>
          <w:rFonts w:ascii="Times New Roman" w:hAnsi="Times New Roman" w:cs="Times New Roman"/>
          <w:color w:val="222222"/>
          <w:sz w:val="24"/>
          <w:szCs w:val="24"/>
          <w:shd w:val="clear" w:color="auto" w:fill="FFFFFF"/>
        </w:rPr>
        <w:t xml:space="preserve">, M. C., &amp; </w:t>
      </w:r>
      <w:r w:rsidRPr="00CB4C3E">
        <w:rPr>
          <w:rFonts w:ascii="Times New Roman" w:hAnsi="Times New Roman" w:cs="Times New Roman"/>
          <w:color w:val="222222"/>
          <w:sz w:val="24"/>
          <w:szCs w:val="24"/>
          <w:shd w:val="clear" w:color="auto" w:fill="FFFFFF"/>
        </w:rPr>
        <w:t>Kelemen</w:t>
      </w:r>
      <w:r w:rsidRPr="00CB4C3E">
        <w:rPr>
          <w:rFonts w:ascii="Times New Roman" w:hAnsi="Times New Roman" w:cs="Times New Roman"/>
          <w:color w:val="222222"/>
          <w:sz w:val="24"/>
          <w:szCs w:val="24"/>
          <w:shd w:val="clear" w:color="auto" w:fill="FFFFFF"/>
        </w:rPr>
        <w:t>, T. K. (2018).</w:t>
      </w:r>
      <w:r w:rsidRPr="00CB4C3E">
        <w:rPr>
          <w:rFonts w:ascii="Times New Roman" w:hAnsi="Times New Roman" w:cs="Times New Roman"/>
          <w:color w:val="222222"/>
          <w:sz w:val="24"/>
          <w:szCs w:val="24"/>
          <w:shd w:val="clear" w:color="auto" w:fill="FFFFFF"/>
        </w:rPr>
        <w:t xml:space="preserve"> Organizational Citizenship Behavior in the 21st Century: How Might Going the Extra Mile Look Different at the Start of the New Millennium</w:t>
      </w:r>
      <w:r w:rsidRPr="00CB4C3E">
        <w:rPr>
          <w:rFonts w:ascii="Times New Roman" w:hAnsi="Times New Roman" w:cs="Times New Roman"/>
          <w:color w:val="222222"/>
          <w:sz w:val="24"/>
          <w:szCs w:val="24"/>
          <w:shd w:val="clear" w:color="auto" w:fill="FFFFFF"/>
        </w:rPr>
        <w:t>?.</w:t>
      </w:r>
      <w:r w:rsidRPr="00CB4C3E">
        <w:rPr>
          <w:rFonts w:ascii="Times New Roman" w:hAnsi="Times New Roman" w:cs="Times New Roman"/>
          <w:color w:val="222222"/>
          <w:sz w:val="24"/>
          <w:szCs w:val="24"/>
          <w:shd w:val="clear" w:color="auto" w:fill="FFFFFF"/>
        </w:rPr>
        <w:t xml:space="preserve"> </w:t>
      </w:r>
      <w:r w:rsidRPr="00CB4C3E">
        <w:rPr>
          <w:rFonts w:ascii="Times New Roman" w:hAnsi="Times New Roman" w:cs="Times New Roman"/>
          <w:color w:val="222222"/>
          <w:sz w:val="24"/>
          <w:szCs w:val="24"/>
          <w:shd w:val="clear" w:color="auto" w:fill="FFFFFF"/>
        </w:rPr>
        <w:t>In </w:t>
      </w:r>
      <w:r w:rsidRPr="00CB4C3E">
        <w:rPr>
          <w:rFonts w:ascii="Times New Roman" w:hAnsi="Times New Roman" w:cs="Times New Roman"/>
          <w:i/>
          <w:iCs/>
          <w:color w:val="222222"/>
          <w:sz w:val="24"/>
          <w:szCs w:val="24"/>
          <w:shd w:val="clear" w:color="auto" w:fill="FFFFFF"/>
        </w:rPr>
        <w:t>Research in personnel and human resources management</w:t>
      </w:r>
      <w:r w:rsidRPr="00CB4C3E">
        <w:rPr>
          <w:rFonts w:ascii="Times New Roman" w:hAnsi="Times New Roman" w:cs="Times New Roman"/>
          <w:color w:val="222222"/>
          <w:sz w:val="24"/>
          <w:szCs w:val="24"/>
          <w:shd w:val="clear" w:color="auto" w:fill="FFFFFF"/>
        </w:rPr>
        <w:t> (pp. 51-110).</w:t>
      </w:r>
      <w:r w:rsidRPr="00CB4C3E">
        <w:rPr>
          <w:rFonts w:ascii="Times New Roman" w:hAnsi="Times New Roman" w:cs="Times New Roman"/>
          <w:color w:val="222222"/>
          <w:sz w:val="24"/>
          <w:szCs w:val="24"/>
          <w:shd w:val="clear" w:color="auto" w:fill="FFFFFF"/>
        </w:rPr>
        <w:t xml:space="preserve"> Emerald Publishing Limited.</w:t>
      </w:r>
    </w:p>
    <w:p w:rsidR="00CB4C3E" w:rsidRPr="00CB4C3E" w:rsidP="00CB4C3E">
      <w:pPr>
        <w:spacing w:line="480" w:lineRule="auto"/>
        <w:ind w:left="720" w:hanging="720"/>
        <w:rPr>
          <w:rFonts w:ascii="Times New Roman" w:hAnsi="Times New Roman" w:cs="Times New Roman"/>
          <w:color w:val="222222"/>
          <w:sz w:val="24"/>
          <w:szCs w:val="24"/>
          <w:shd w:val="clear" w:color="auto" w:fill="FFFFFF"/>
        </w:rPr>
      </w:pPr>
      <w:r w:rsidRPr="00CB4C3E">
        <w:rPr>
          <w:rFonts w:ascii="Times New Roman" w:hAnsi="Times New Roman" w:cs="Times New Roman"/>
          <w:color w:val="222222"/>
          <w:sz w:val="24"/>
          <w:szCs w:val="24"/>
          <w:shd w:val="clear" w:color="auto" w:fill="FFFFFF"/>
        </w:rPr>
        <w:t>Hui</w:t>
      </w:r>
      <w:r w:rsidRPr="00CB4C3E">
        <w:rPr>
          <w:rFonts w:ascii="Times New Roman" w:hAnsi="Times New Roman" w:cs="Times New Roman"/>
          <w:color w:val="222222"/>
          <w:sz w:val="24"/>
          <w:szCs w:val="24"/>
          <w:shd w:val="clear" w:color="auto" w:fill="FFFFFF"/>
        </w:rPr>
        <w:t>, C., Lee, C., &amp; Wang, H. (2015).</w:t>
      </w:r>
      <w:r w:rsidRPr="00CB4C3E">
        <w:rPr>
          <w:rFonts w:ascii="Times New Roman" w:hAnsi="Times New Roman" w:cs="Times New Roman"/>
          <w:color w:val="222222"/>
          <w:sz w:val="24"/>
          <w:szCs w:val="24"/>
          <w:shd w:val="clear" w:color="auto" w:fill="FFFFFF"/>
        </w:rPr>
        <w:t xml:space="preserve"> Organizational inducements and employee citizenship behavior: The mediating role of perceived insider status and the moderating role of collectivism. </w:t>
      </w:r>
      <w:r w:rsidRPr="00CB4C3E">
        <w:rPr>
          <w:rFonts w:ascii="Times New Roman" w:hAnsi="Times New Roman" w:cs="Times New Roman"/>
          <w:i/>
          <w:iCs/>
          <w:color w:val="222222"/>
          <w:sz w:val="24"/>
          <w:szCs w:val="24"/>
          <w:shd w:val="clear" w:color="auto" w:fill="FFFFFF"/>
        </w:rPr>
        <w:t>Human Resource Management</w:t>
      </w:r>
      <w:r w:rsidRPr="00CB4C3E">
        <w:rPr>
          <w:rFonts w:ascii="Times New Roman" w:hAnsi="Times New Roman" w:cs="Times New Roman"/>
          <w:color w:val="222222"/>
          <w:sz w:val="24"/>
          <w:szCs w:val="24"/>
          <w:shd w:val="clear" w:color="auto" w:fill="FFFFFF"/>
        </w:rPr>
        <w:t>, </w:t>
      </w:r>
      <w:r w:rsidRPr="00CB4C3E">
        <w:rPr>
          <w:rFonts w:ascii="Times New Roman" w:hAnsi="Times New Roman" w:cs="Times New Roman"/>
          <w:i/>
          <w:iCs/>
          <w:color w:val="222222"/>
          <w:sz w:val="24"/>
          <w:szCs w:val="24"/>
          <w:shd w:val="clear" w:color="auto" w:fill="FFFFFF"/>
        </w:rPr>
        <w:t>54</w:t>
      </w:r>
      <w:r w:rsidRPr="00CB4C3E">
        <w:rPr>
          <w:rFonts w:ascii="Times New Roman" w:hAnsi="Times New Roman" w:cs="Times New Roman"/>
          <w:color w:val="222222"/>
          <w:sz w:val="24"/>
          <w:szCs w:val="24"/>
          <w:shd w:val="clear" w:color="auto" w:fill="FFFFFF"/>
        </w:rPr>
        <w:t>(3), 439-456.</w:t>
      </w:r>
    </w:p>
    <w:p w:rsidR="00CB4C3E" w:rsidRPr="00CB4C3E" w:rsidP="00CB4C3E">
      <w:pPr>
        <w:spacing w:line="480" w:lineRule="auto"/>
        <w:ind w:left="720" w:hanging="720"/>
        <w:rPr>
          <w:rFonts w:ascii="Times New Roman" w:hAnsi="Times New Roman" w:cs="Times New Roman"/>
          <w:color w:val="222222"/>
          <w:sz w:val="24"/>
          <w:szCs w:val="24"/>
          <w:shd w:val="clear" w:color="auto" w:fill="FFFFFF"/>
        </w:rPr>
      </w:pPr>
      <w:r w:rsidRPr="00CB4C3E">
        <w:rPr>
          <w:rFonts w:ascii="Times New Roman" w:hAnsi="Times New Roman" w:cs="Times New Roman"/>
          <w:color w:val="222222"/>
          <w:sz w:val="24"/>
          <w:szCs w:val="24"/>
          <w:shd w:val="clear" w:color="auto" w:fill="FFFFFF"/>
        </w:rPr>
        <w:t xml:space="preserve">Thomas, D. C., </w:t>
      </w:r>
      <w:r w:rsidRPr="00CB4C3E">
        <w:rPr>
          <w:rFonts w:ascii="Times New Roman" w:hAnsi="Times New Roman" w:cs="Times New Roman"/>
          <w:color w:val="222222"/>
          <w:sz w:val="24"/>
          <w:szCs w:val="24"/>
          <w:shd w:val="clear" w:color="auto" w:fill="FFFFFF"/>
        </w:rPr>
        <w:t>Ravlin</w:t>
      </w:r>
      <w:r w:rsidRPr="00CB4C3E">
        <w:rPr>
          <w:rFonts w:ascii="Times New Roman" w:hAnsi="Times New Roman" w:cs="Times New Roman"/>
          <w:color w:val="222222"/>
          <w:sz w:val="24"/>
          <w:szCs w:val="24"/>
          <w:shd w:val="clear" w:color="auto" w:fill="FFFFFF"/>
        </w:rPr>
        <w:t>, E. C., Liao, Y., Morrell, D. L., &amp; Au, K. (2016). Collectivist values, exchange ideology and psychological contract preference. </w:t>
      </w:r>
      <w:r w:rsidRPr="00CB4C3E">
        <w:rPr>
          <w:rFonts w:ascii="Times New Roman" w:hAnsi="Times New Roman" w:cs="Times New Roman"/>
          <w:i/>
          <w:iCs/>
          <w:color w:val="222222"/>
          <w:sz w:val="24"/>
          <w:szCs w:val="24"/>
          <w:shd w:val="clear" w:color="auto" w:fill="FFFFFF"/>
        </w:rPr>
        <w:t>Management International Review</w:t>
      </w:r>
      <w:r w:rsidRPr="00CB4C3E">
        <w:rPr>
          <w:rFonts w:ascii="Times New Roman" w:hAnsi="Times New Roman" w:cs="Times New Roman"/>
          <w:color w:val="222222"/>
          <w:sz w:val="24"/>
          <w:szCs w:val="24"/>
          <w:shd w:val="clear" w:color="auto" w:fill="FFFFFF"/>
        </w:rPr>
        <w:t>, </w:t>
      </w:r>
      <w:r w:rsidRPr="00CB4C3E">
        <w:rPr>
          <w:rFonts w:ascii="Times New Roman" w:hAnsi="Times New Roman" w:cs="Times New Roman"/>
          <w:i/>
          <w:iCs/>
          <w:color w:val="222222"/>
          <w:sz w:val="24"/>
          <w:szCs w:val="24"/>
          <w:shd w:val="clear" w:color="auto" w:fill="FFFFFF"/>
        </w:rPr>
        <w:t>56</w:t>
      </w:r>
      <w:r w:rsidRPr="00CB4C3E">
        <w:rPr>
          <w:rFonts w:ascii="Times New Roman" w:hAnsi="Times New Roman" w:cs="Times New Roman"/>
          <w:color w:val="222222"/>
          <w:sz w:val="24"/>
          <w:szCs w:val="24"/>
          <w:shd w:val="clear" w:color="auto" w:fill="FFFFFF"/>
        </w:rPr>
        <w:t>(2), 255-281.</w:t>
      </w:r>
    </w:p>
    <w:p w:rsidR="00CB4C3E" w:rsidRPr="00CB4C3E" w:rsidP="00CB4C3E">
      <w:pPr>
        <w:spacing w:line="480" w:lineRule="auto"/>
        <w:ind w:left="720" w:hanging="720"/>
        <w:rPr>
          <w:rFonts w:ascii="Times New Roman" w:hAnsi="Times New Roman" w:cs="Times New Roman"/>
          <w:color w:val="222222"/>
          <w:sz w:val="24"/>
          <w:szCs w:val="24"/>
          <w:shd w:val="clear" w:color="auto" w:fill="FFFFFF"/>
        </w:rPr>
      </w:pPr>
      <w:r w:rsidRPr="00CB4C3E">
        <w:rPr>
          <w:rFonts w:ascii="Times New Roman" w:hAnsi="Times New Roman" w:cs="Times New Roman"/>
          <w:color w:val="222222"/>
          <w:sz w:val="24"/>
          <w:szCs w:val="24"/>
          <w:shd w:val="clear" w:color="auto" w:fill="FFFFFF"/>
        </w:rPr>
        <w:t>Triandis</w:t>
      </w:r>
      <w:r w:rsidRPr="00CB4C3E">
        <w:rPr>
          <w:rFonts w:ascii="Times New Roman" w:hAnsi="Times New Roman" w:cs="Times New Roman"/>
          <w:color w:val="222222"/>
          <w:sz w:val="24"/>
          <w:szCs w:val="24"/>
          <w:shd w:val="clear" w:color="auto" w:fill="FFFFFF"/>
        </w:rPr>
        <w:t>, H. C. (2018). </w:t>
      </w:r>
      <w:r w:rsidRPr="00CB4C3E">
        <w:rPr>
          <w:rFonts w:ascii="Times New Roman" w:hAnsi="Times New Roman" w:cs="Times New Roman"/>
          <w:i/>
          <w:iCs/>
          <w:color w:val="222222"/>
          <w:sz w:val="24"/>
          <w:szCs w:val="24"/>
          <w:shd w:val="clear" w:color="auto" w:fill="FFFFFF"/>
        </w:rPr>
        <w:t>Individualism and collectivism</w:t>
      </w:r>
      <w:r w:rsidRPr="00CB4C3E">
        <w:rPr>
          <w:rFonts w:ascii="Times New Roman" w:hAnsi="Times New Roman" w:cs="Times New Roman"/>
          <w:color w:val="222222"/>
          <w:sz w:val="24"/>
          <w:szCs w:val="24"/>
          <w:shd w:val="clear" w:color="auto" w:fill="FFFFFF"/>
        </w:rPr>
        <w:t>.</w:t>
      </w:r>
      <w:r w:rsidRPr="00CB4C3E">
        <w:rPr>
          <w:rFonts w:ascii="Times New Roman" w:hAnsi="Times New Roman" w:cs="Times New Roman"/>
          <w:color w:val="222222"/>
          <w:sz w:val="24"/>
          <w:szCs w:val="24"/>
          <w:shd w:val="clear" w:color="auto" w:fill="FFFFFF"/>
        </w:rPr>
        <w:t xml:space="preserve"> </w:t>
      </w:r>
      <w:r w:rsidRPr="00CB4C3E">
        <w:rPr>
          <w:rFonts w:ascii="Times New Roman" w:hAnsi="Times New Roman" w:cs="Times New Roman"/>
          <w:color w:val="222222"/>
          <w:sz w:val="24"/>
          <w:szCs w:val="24"/>
          <w:shd w:val="clear" w:color="auto" w:fill="FFFFFF"/>
        </w:rPr>
        <w:t>Routledge</w:t>
      </w:r>
      <w:r w:rsidRPr="00CB4C3E">
        <w:rPr>
          <w:rFonts w:ascii="Times New Roman" w:hAnsi="Times New Roman" w:cs="Times New Roman"/>
          <w:color w:val="222222"/>
          <w:sz w:val="24"/>
          <w:szCs w:val="24"/>
          <w:shd w:val="clear" w:color="auto" w:fill="FFFFFF"/>
        </w:rPr>
        <w:t>.</w:t>
      </w:r>
    </w:p>
    <w:sectPr w:rsidSect="008C356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78775778"/>
      <w:docPartObj>
        <w:docPartGallery w:val="Page Numbers (Top of Page)"/>
        <w:docPartUnique/>
      </w:docPartObj>
    </w:sdtPr>
    <w:sdtEndPr>
      <w:rPr>
        <w:noProof/>
      </w:rPr>
    </w:sdtEndPr>
    <w:sdtContent>
      <w:p w:rsidR="008B2D30" w:rsidRPr="008B2D30">
        <w:pPr>
          <w:pStyle w:val="Header"/>
          <w:jc w:val="right"/>
          <w:rPr>
            <w:rFonts w:ascii="Times New Roman" w:hAnsi="Times New Roman" w:cs="Times New Roman"/>
            <w:sz w:val="24"/>
            <w:szCs w:val="24"/>
          </w:rPr>
        </w:pPr>
        <w:r w:rsidRPr="008B2D30">
          <w:rPr>
            <w:rFonts w:ascii="Times New Roman" w:hAnsi="Times New Roman" w:cs="Times New Roman"/>
            <w:sz w:val="24"/>
            <w:szCs w:val="24"/>
          </w:rPr>
          <w:t>INDIVIDUALISM, COLLECTIVISM AND ORGANIZATION CULTURE</w:t>
        </w:r>
        <w:r>
          <w:rPr>
            <w:rFonts w:ascii="Times New Roman" w:hAnsi="Times New Roman" w:cs="Times New Roman"/>
            <w:sz w:val="24"/>
            <w:szCs w:val="24"/>
          </w:rPr>
          <w:t xml:space="preserve">                               </w:t>
        </w:r>
        <w:r w:rsidRPr="008B2D30">
          <w:rPr>
            <w:rFonts w:ascii="Times New Roman" w:hAnsi="Times New Roman" w:cs="Times New Roman"/>
            <w:sz w:val="24"/>
            <w:szCs w:val="24"/>
          </w:rPr>
          <w:fldChar w:fldCharType="begin"/>
        </w:r>
        <w:r w:rsidRPr="008B2D30">
          <w:rPr>
            <w:rFonts w:ascii="Times New Roman" w:hAnsi="Times New Roman" w:cs="Times New Roman"/>
            <w:sz w:val="24"/>
            <w:szCs w:val="24"/>
          </w:rPr>
          <w:instrText xml:space="preserve"> PAGE   \* MERGEFORMAT </w:instrText>
        </w:r>
        <w:r w:rsidRPr="008B2D30">
          <w:rPr>
            <w:rFonts w:ascii="Times New Roman" w:hAnsi="Times New Roman" w:cs="Times New Roman"/>
            <w:sz w:val="24"/>
            <w:szCs w:val="24"/>
          </w:rPr>
          <w:fldChar w:fldCharType="separate"/>
        </w:r>
        <w:r w:rsidR="00FF2612">
          <w:rPr>
            <w:rFonts w:ascii="Times New Roman" w:hAnsi="Times New Roman" w:cs="Times New Roman"/>
            <w:noProof/>
            <w:sz w:val="24"/>
            <w:szCs w:val="24"/>
          </w:rPr>
          <w:t>2</w:t>
        </w:r>
        <w:r w:rsidRPr="008B2D30">
          <w:rPr>
            <w:rFonts w:ascii="Times New Roman" w:hAnsi="Times New Roman" w:cs="Times New Roman"/>
            <w:noProof/>
            <w:sz w:val="24"/>
            <w:szCs w:val="24"/>
          </w:rPr>
          <w:fldChar w:fldCharType="end"/>
        </w:r>
      </w:p>
    </w:sdtContent>
  </w:sdt>
  <w:p w:rsidR="008B2D30" w:rsidRPr="008B2D3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33585870"/>
      <w:docPartObj>
        <w:docPartGallery w:val="Page Numbers (Top of Page)"/>
        <w:docPartUnique/>
      </w:docPartObj>
    </w:sdtPr>
    <w:sdtEndPr>
      <w:rPr>
        <w:noProof/>
      </w:rPr>
    </w:sdtEndPr>
    <w:sdtContent>
      <w:p w:rsidR="008C356A" w:rsidRPr="008C356A">
        <w:pPr>
          <w:pStyle w:val="Header"/>
          <w:jc w:val="right"/>
          <w:rPr>
            <w:rFonts w:ascii="Times New Roman" w:hAnsi="Times New Roman" w:cs="Times New Roman"/>
            <w:sz w:val="24"/>
            <w:szCs w:val="24"/>
          </w:rPr>
        </w:pPr>
        <w:r w:rsidRPr="008C356A">
          <w:rPr>
            <w:rFonts w:ascii="Times New Roman" w:hAnsi="Times New Roman" w:cs="Times New Roman"/>
            <w:sz w:val="24"/>
            <w:szCs w:val="24"/>
          </w:rPr>
          <w:t>Running head: INDIVIDUALISM, COLLECTIVISM AND ORGANIZATION CULTURE</w:t>
        </w:r>
        <w:r>
          <w:rPr>
            <w:rFonts w:ascii="Times New Roman" w:hAnsi="Times New Roman" w:cs="Times New Roman"/>
            <w:sz w:val="24"/>
            <w:szCs w:val="24"/>
          </w:rPr>
          <w:t xml:space="preserve">      </w:t>
        </w:r>
        <w:r w:rsidRPr="008C356A">
          <w:rPr>
            <w:rFonts w:ascii="Times New Roman" w:hAnsi="Times New Roman" w:cs="Times New Roman"/>
            <w:sz w:val="24"/>
            <w:szCs w:val="24"/>
          </w:rPr>
          <w:fldChar w:fldCharType="begin"/>
        </w:r>
        <w:r w:rsidRPr="008C356A">
          <w:rPr>
            <w:rFonts w:ascii="Times New Roman" w:hAnsi="Times New Roman" w:cs="Times New Roman"/>
            <w:sz w:val="24"/>
            <w:szCs w:val="24"/>
          </w:rPr>
          <w:instrText xml:space="preserve"> PAGE   \* MERGEFORMAT </w:instrText>
        </w:r>
        <w:r w:rsidRPr="008C356A">
          <w:rPr>
            <w:rFonts w:ascii="Times New Roman" w:hAnsi="Times New Roman" w:cs="Times New Roman"/>
            <w:sz w:val="24"/>
            <w:szCs w:val="24"/>
          </w:rPr>
          <w:fldChar w:fldCharType="separate"/>
        </w:r>
        <w:r w:rsidR="00FF2612">
          <w:rPr>
            <w:rFonts w:ascii="Times New Roman" w:hAnsi="Times New Roman" w:cs="Times New Roman"/>
            <w:noProof/>
            <w:sz w:val="24"/>
            <w:szCs w:val="24"/>
          </w:rPr>
          <w:t>1</w:t>
        </w:r>
        <w:r w:rsidRPr="008C356A">
          <w:rPr>
            <w:rFonts w:ascii="Times New Roman" w:hAnsi="Times New Roman" w:cs="Times New Roman"/>
            <w:noProof/>
            <w:sz w:val="24"/>
            <w:szCs w:val="24"/>
          </w:rPr>
          <w:fldChar w:fldCharType="end"/>
        </w:r>
      </w:p>
    </w:sdtContent>
  </w:sdt>
  <w:p w:rsidR="008C356A" w:rsidRPr="008C356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6A2"/>
    <w:rsid w:val="0009672E"/>
    <w:rsid w:val="00231FEB"/>
    <w:rsid w:val="00255A97"/>
    <w:rsid w:val="00464B3F"/>
    <w:rsid w:val="004C00B2"/>
    <w:rsid w:val="004E66A2"/>
    <w:rsid w:val="005224CF"/>
    <w:rsid w:val="0053123B"/>
    <w:rsid w:val="005F5856"/>
    <w:rsid w:val="005F586F"/>
    <w:rsid w:val="008B2D30"/>
    <w:rsid w:val="008C356A"/>
    <w:rsid w:val="00941BBF"/>
    <w:rsid w:val="00995257"/>
    <w:rsid w:val="009A3093"/>
    <w:rsid w:val="00BD0966"/>
    <w:rsid w:val="00CB4C3E"/>
    <w:rsid w:val="00DC17AB"/>
    <w:rsid w:val="00E462F5"/>
    <w:rsid w:val="00EF3944"/>
    <w:rsid w:val="00F14D93"/>
    <w:rsid w:val="00F85F17"/>
    <w:rsid w:val="00FF261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56A"/>
  </w:style>
  <w:style w:type="paragraph" w:styleId="Footer">
    <w:name w:val="footer"/>
    <w:basedOn w:val="Normal"/>
    <w:link w:val="FooterChar"/>
    <w:uiPriority w:val="99"/>
    <w:unhideWhenUsed/>
    <w:rsid w:val="008C3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8</Pages>
  <Words>1675</Words>
  <Characters>9554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2019-10-12T13:18:00Z</dcterms:created>
  <dcterms:modified xsi:type="dcterms:W3CDTF">2019-10-12T13:37:00Z</dcterms:modified>
</cp:coreProperties>
</file>